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9853" w14:textId="77777777" w:rsidR="003A5D75" w:rsidRDefault="003A5D75" w:rsidP="003A5D75">
      <w:pPr>
        <w:spacing w:before="1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Семинарлық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10.</w:t>
      </w:r>
    </w:p>
    <w:bookmarkEnd w:id="0"/>
    <w:p w14:paraId="1CEE6D9D" w14:textId="77777777" w:rsidR="003A5D75" w:rsidRDefault="003A5D75" w:rsidP="003A5D75">
      <w:pPr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Атмосфералық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ауаны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қорғаудағы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келісімдер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оның</w:t>
      </w:r>
    </w:p>
    <w:p w14:paraId="01EFE220" w14:textId="77777777" w:rsidR="003A5D75" w:rsidRDefault="003A5D75" w:rsidP="003A5D75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маңызы</w:t>
      </w:r>
    </w:p>
    <w:p w14:paraId="6AC2A10A" w14:textId="77777777" w:rsidR="003A5D75" w:rsidRDefault="003A5D75" w:rsidP="003A5D75">
      <w:pPr>
        <w:pStyle w:val="a3"/>
        <w:spacing w:before="276"/>
        <w:ind w:left="0"/>
      </w:pPr>
      <w:r>
        <w:rPr>
          <w:spacing w:val="-2"/>
        </w:rPr>
        <w:t>Тапсырма:</w:t>
      </w:r>
    </w:p>
    <w:p w14:paraId="47A8FE69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1032"/>
        </w:tabs>
        <w:ind w:left="0" w:firstLine="566"/>
        <w:jc w:val="left"/>
        <w:rPr>
          <w:sz w:val="24"/>
        </w:rPr>
      </w:pPr>
      <w:r>
        <w:rPr>
          <w:sz w:val="24"/>
        </w:rPr>
        <w:t>Түйінді сөздерді дәптерге жазу және ұғымдарын талдау. Әр ұғымның мәселеге айналуын және шығу себептерін талдайды.</w:t>
      </w:r>
    </w:p>
    <w:p w14:paraId="3934E3B4" w14:textId="77777777" w:rsidR="003A5D75" w:rsidRDefault="003A5D75" w:rsidP="003A5D75">
      <w:pPr>
        <w:pStyle w:val="a3"/>
        <w:ind w:left="0"/>
      </w:pPr>
    </w:p>
    <w:p w14:paraId="3D1036E6" w14:textId="77777777" w:rsidR="003A5D75" w:rsidRDefault="003A5D75" w:rsidP="003A5D75">
      <w:pPr>
        <w:pStyle w:val="a5"/>
        <w:numPr>
          <w:ilvl w:val="1"/>
          <w:numId w:val="14"/>
        </w:numPr>
        <w:tabs>
          <w:tab w:val="left" w:pos="1568"/>
        </w:tabs>
        <w:ind w:left="0" w:hanging="359"/>
        <w:rPr>
          <w:sz w:val="24"/>
        </w:rPr>
      </w:pPr>
      <w:r>
        <w:rPr>
          <w:sz w:val="24"/>
        </w:rPr>
        <w:t>Парникті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эффект</w:t>
      </w:r>
    </w:p>
    <w:p w14:paraId="3216EC79" w14:textId="77777777" w:rsidR="003A5D75" w:rsidRDefault="003A5D75" w:rsidP="003A5D75">
      <w:pPr>
        <w:pStyle w:val="a5"/>
        <w:numPr>
          <w:ilvl w:val="1"/>
          <w:numId w:val="14"/>
        </w:numPr>
        <w:tabs>
          <w:tab w:val="left" w:pos="1568"/>
        </w:tabs>
        <w:ind w:left="0" w:hanging="359"/>
        <w:rPr>
          <w:sz w:val="24"/>
        </w:rPr>
      </w:pPr>
      <w:r>
        <w:rPr>
          <w:sz w:val="24"/>
        </w:rPr>
        <w:t>Қышқылды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жаңбыр</w:t>
      </w:r>
    </w:p>
    <w:p w14:paraId="347AAC68" w14:textId="77777777" w:rsidR="003A5D75" w:rsidRDefault="003A5D75" w:rsidP="003A5D75">
      <w:pPr>
        <w:pStyle w:val="a5"/>
        <w:numPr>
          <w:ilvl w:val="1"/>
          <w:numId w:val="14"/>
        </w:numPr>
        <w:tabs>
          <w:tab w:val="left" w:pos="1568"/>
        </w:tabs>
        <w:ind w:left="0" w:hanging="359"/>
        <w:rPr>
          <w:sz w:val="24"/>
        </w:rPr>
      </w:pPr>
      <w:r>
        <w:rPr>
          <w:sz w:val="24"/>
        </w:rPr>
        <w:t>Озон</w:t>
      </w:r>
      <w:r>
        <w:rPr>
          <w:spacing w:val="27"/>
          <w:sz w:val="24"/>
        </w:rPr>
        <w:t xml:space="preserve"> </w:t>
      </w:r>
      <w:r>
        <w:rPr>
          <w:sz w:val="24"/>
        </w:rPr>
        <w:t>концентрациясының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төмендеуі</w:t>
      </w:r>
    </w:p>
    <w:p w14:paraId="6134F270" w14:textId="77777777" w:rsidR="003A5D75" w:rsidRDefault="003A5D75" w:rsidP="003A5D75">
      <w:pPr>
        <w:pStyle w:val="a5"/>
        <w:numPr>
          <w:ilvl w:val="1"/>
          <w:numId w:val="14"/>
        </w:numPr>
        <w:tabs>
          <w:tab w:val="left" w:pos="1568"/>
        </w:tabs>
        <w:ind w:left="0" w:hanging="359"/>
        <w:rPr>
          <w:sz w:val="24"/>
        </w:rPr>
      </w:pPr>
      <w:r>
        <w:rPr>
          <w:sz w:val="24"/>
        </w:rPr>
        <w:t>Тұмша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(смог)</w:t>
      </w:r>
    </w:p>
    <w:p w14:paraId="474598AA" w14:textId="77777777" w:rsidR="003A5D75" w:rsidRDefault="003A5D75" w:rsidP="003A5D75">
      <w:pPr>
        <w:pStyle w:val="a5"/>
        <w:numPr>
          <w:ilvl w:val="1"/>
          <w:numId w:val="14"/>
        </w:numPr>
        <w:tabs>
          <w:tab w:val="left" w:pos="1568"/>
        </w:tabs>
        <w:ind w:left="0" w:hanging="359"/>
        <w:rPr>
          <w:sz w:val="24"/>
        </w:rPr>
      </w:pPr>
      <w:r>
        <w:rPr>
          <w:sz w:val="24"/>
        </w:rPr>
        <w:t>Экожүйдегі</w:t>
      </w:r>
      <w:r>
        <w:rPr>
          <w:spacing w:val="20"/>
          <w:sz w:val="24"/>
        </w:rPr>
        <w:t xml:space="preserve"> </w:t>
      </w:r>
      <w:r>
        <w:rPr>
          <w:sz w:val="24"/>
        </w:rPr>
        <w:t>циклдың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бұзылуы</w:t>
      </w:r>
    </w:p>
    <w:p w14:paraId="53FE93C3" w14:textId="77777777" w:rsidR="003A5D75" w:rsidRDefault="003A5D75" w:rsidP="003A5D75">
      <w:pPr>
        <w:pStyle w:val="a3"/>
        <w:ind w:left="0"/>
      </w:pPr>
    </w:p>
    <w:p w14:paraId="68779028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Сұрақтарға</w:t>
      </w:r>
      <w:r>
        <w:rPr>
          <w:spacing w:val="17"/>
          <w:sz w:val="24"/>
        </w:rPr>
        <w:t xml:space="preserve"> </w:t>
      </w:r>
      <w:r>
        <w:rPr>
          <w:sz w:val="24"/>
        </w:rPr>
        <w:t>жауап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беру:</w:t>
      </w:r>
    </w:p>
    <w:p w14:paraId="4DE23316" w14:textId="77777777" w:rsidR="003A5D75" w:rsidRDefault="003A5D75" w:rsidP="003A5D75">
      <w:pPr>
        <w:pStyle w:val="a5"/>
        <w:numPr>
          <w:ilvl w:val="0"/>
          <w:numId w:val="13"/>
        </w:numPr>
        <w:tabs>
          <w:tab w:val="left" w:pos="466"/>
        </w:tabs>
        <w:ind w:left="0" w:firstLine="0"/>
        <w:rPr>
          <w:sz w:val="24"/>
        </w:rPr>
      </w:pPr>
      <w:r>
        <w:rPr>
          <w:sz w:val="24"/>
        </w:rPr>
        <w:t>Қазіргі ғаламдық экологиялық мәселелер қандай? 2.Атмосфера құрамын сипаттаңыз.</w:t>
      </w:r>
    </w:p>
    <w:p w14:paraId="79CEA3B0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Озон</w:t>
      </w:r>
      <w:r>
        <w:rPr>
          <w:spacing w:val="18"/>
          <w:sz w:val="24"/>
        </w:rPr>
        <w:t xml:space="preserve"> </w:t>
      </w:r>
      <w:r>
        <w:rPr>
          <w:sz w:val="24"/>
        </w:rPr>
        <w:t>қабатының</w:t>
      </w:r>
      <w:r>
        <w:rPr>
          <w:spacing w:val="19"/>
          <w:sz w:val="24"/>
        </w:rPr>
        <w:t xml:space="preserve"> </w:t>
      </w:r>
      <w:r>
        <w:rPr>
          <w:sz w:val="24"/>
        </w:rPr>
        <w:t>жұқару</w:t>
      </w:r>
      <w:r>
        <w:rPr>
          <w:spacing w:val="19"/>
          <w:sz w:val="24"/>
        </w:rPr>
        <w:t xml:space="preserve"> </w:t>
      </w:r>
      <w:r>
        <w:rPr>
          <w:sz w:val="24"/>
        </w:rPr>
        <w:t>себептері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қандай?</w:t>
      </w:r>
    </w:p>
    <w:p w14:paraId="076A88D5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spacing w:before="1"/>
        <w:ind w:left="0" w:hanging="184"/>
        <w:jc w:val="left"/>
        <w:rPr>
          <w:sz w:val="24"/>
        </w:rPr>
      </w:pPr>
      <w:r>
        <w:rPr>
          <w:sz w:val="24"/>
        </w:rPr>
        <w:t>Фреондар</w:t>
      </w:r>
      <w:r>
        <w:rPr>
          <w:spacing w:val="16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8"/>
          <w:sz w:val="24"/>
        </w:rPr>
        <w:t xml:space="preserve"> </w:t>
      </w:r>
      <w:r>
        <w:rPr>
          <w:sz w:val="24"/>
        </w:rPr>
        <w:t>зиян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әкеледі?</w:t>
      </w:r>
    </w:p>
    <w:p w14:paraId="0B6DCB07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spacing w:before="67"/>
        <w:ind w:left="0" w:hanging="184"/>
        <w:jc w:val="left"/>
        <w:rPr>
          <w:sz w:val="24"/>
        </w:rPr>
      </w:pPr>
      <w:r>
        <w:rPr>
          <w:sz w:val="24"/>
        </w:rPr>
        <w:t>Қышқылдық</w:t>
      </w:r>
      <w:r>
        <w:rPr>
          <w:spacing w:val="21"/>
          <w:sz w:val="24"/>
        </w:rPr>
        <w:t xml:space="preserve"> </w:t>
      </w:r>
      <w:r>
        <w:rPr>
          <w:sz w:val="24"/>
        </w:rPr>
        <w:t>жаңбырлар</w:t>
      </w:r>
      <w:r>
        <w:rPr>
          <w:spacing w:val="18"/>
          <w:sz w:val="24"/>
        </w:rPr>
        <w:t xml:space="preserve"> </w:t>
      </w:r>
      <w:r>
        <w:rPr>
          <w:sz w:val="24"/>
        </w:rPr>
        <w:t>түсу</w:t>
      </w:r>
      <w:r>
        <w:rPr>
          <w:spacing w:val="21"/>
          <w:sz w:val="24"/>
        </w:rPr>
        <w:t xml:space="preserve"> </w:t>
      </w:r>
      <w:r>
        <w:rPr>
          <w:sz w:val="24"/>
        </w:rPr>
        <w:t>салдары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қандай?</w:t>
      </w:r>
    </w:p>
    <w:p w14:paraId="0E127894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«Жылу</w:t>
      </w:r>
      <w:r>
        <w:rPr>
          <w:spacing w:val="18"/>
          <w:sz w:val="24"/>
        </w:rPr>
        <w:t xml:space="preserve"> </w:t>
      </w:r>
      <w:r>
        <w:rPr>
          <w:sz w:val="24"/>
        </w:rPr>
        <w:t>эффектісі»</w:t>
      </w:r>
      <w:r>
        <w:rPr>
          <w:spacing w:val="18"/>
          <w:sz w:val="24"/>
        </w:rPr>
        <w:t xml:space="preserve"> </w:t>
      </w:r>
      <w:r>
        <w:rPr>
          <w:sz w:val="24"/>
        </w:rPr>
        <w:t>мәнін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түсіндіріңіз.</w:t>
      </w:r>
    </w:p>
    <w:p w14:paraId="75A87F9B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Смогтар</w:t>
      </w:r>
      <w:r>
        <w:rPr>
          <w:spacing w:val="18"/>
          <w:sz w:val="24"/>
        </w:rPr>
        <w:t xml:space="preserve"> </w:t>
      </w:r>
      <w:r>
        <w:rPr>
          <w:sz w:val="24"/>
        </w:rPr>
        <w:t>типтерін</w:t>
      </w:r>
      <w:r>
        <w:rPr>
          <w:spacing w:val="21"/>
          <w:sz w:val="24"/>
        </w:rPr>
        <w:t xml:space="preserve"> </w:t>
      </w:r>
      <w:r>
        <w:rPr>
          <w:sz w:val="24"/>
        </w:rPr>
        <w:t>атаңыз</w:t>
      </w:r>
      <w:r>
        <w:rPr>
          <w:spacing w:val="19"/>
          <w:sz w:val="24"/>
        </w:rPr>
        <w:t xml:space="preserve"> </w:t>
      </w:r>
      <w:r>
        <w:rPr>
          <w:sz w:val="24"/>
        </w:rPr>
        <w:t>және</w:t>
      </w:r>
      <w:r>
        <w:rPr>
          <w:spacing w:val="16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19"/>
          <w:sz w:val="24"/>
        </w:rPr>
        <w:t xml:space="preserve"> </w:t>
      </w:r>
      <w:r>
        <w:rPr>
          <w:sz w:val="24"/>
        </w:rPr>
        <w:t>адам</w:t>
      </w:r>
      <w:r>
        <w:rPr>
          <w:spacing w:val="16"/>
          <w:sz w:val="24"/>
        </w:rPr>
        <w:t xml:space="preserve"> </w:t>
      </w:r>
      <w:r>
        <w:rPr>
          <w:sz w:val="24"/>
        </w:rPr>
        <w:t>денсаулығына</w:t>
      </w:r>
      <w:r>
        <w:rPr>
          <w:spacing w:val="17"/>
          <w:sz w:val="24"/>
        </w:rPr>
        <w:t xml:space="preserve"> </w:t>
      </w:r>
      <w:r>
        <w:rPr>
          <w:sz w:val="24"/>
        </w:rPr>
        <w:t>әкелетін</w:t>
      </w:r>
      <w:r>
        <w:rPr>
          <w:spacing w:val="19"/>
          <w:sz w:val="24"/>
        </w:rPr>
        <w:t xml:space="preserve"> </w:t>
      </w:r>
      <w:r>
        <w:rPr>
          <w:sz w:val="24"/>
        </w:rPr>
        <w:t>зиянын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көрсетіңіз.</w:t>
      </w:r>
    </w:p>
    <w:p w14:paraId="5C346634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Қандай</w:t>
      </w:r>
      <w:r>
        <w:rPr>
          <w:spacing w:val="18"/>
          <w:sz w:val="24"/>
        </w:rPr>
        <w:t xml:space="preserve"> </w:t>
      </w:r>
      <w:r>
        <w:rPr>
          <w:sz w:val="24"/>
        </w:rPr>
        <w:t>заттар</w:t>
      </w:r>
      <w:r>
        <w:rPr>
          <w:spacing w:val="18"/>
          <w:sz w:val="24"/>
        </w:rPr>
        <w:t xml:space="preserve"> </w:t>
      </w:r>
      <w:r>
        <w:rPr>
          <w:sz w:val="24"/>
        </w:rPr>
        <w:t>канцерогендер</w:t>
      </w:r>
      <w:r>
        <w:rPr>
          <w:spacing w:val="20"/>
          <w:sz w:val="24"/>
        </w:rPr>
        <w:t xml:space="preserve"> </w:t>
      </w:r>
      <w:r>
        <w:rPr>
          <w:sz w:val="24"/>
        </w:rPr>
        <w:t>деп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аталады?</w:t>
      </w:r>
    </w:p>
    <w:p w14:paraId="6141AD55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466"/>
        </w:tabs>
        <w:ind w:left="0" w:hanging="184"/>
        <w:jc w:val="left"/>
        <w:rPr>
          <w:sz w:val="24"/>
        </w:rPr>
      </w:pPr>
      <w:r>
        <w:rPr>
          <w:sz w:val="24"/>
        </w:rPr>
        <w:t>Ауа</w:t>
      </w:r>
      <w:r>
        <w:rPr>
          <w:spacing w:val="14"/>
          <w:sz w:val="24"/>
        </w:rPr>
        <w:t xml:space="preserve"> </w:t>
      </w:r>
      <w:r>
        <w:rPr>
          <w:sz w:val="24"/>
        </w:rPr>
        <w:t>ластануының</w:t>
      </w:r>
      <w:r>
        <w:rPr>
          <w:spacing w:val="18"/>
          <w:sz w:val="24"/>
        </w:rPr>
        <w:t xml:space="preserve"> </w:t>
      </w:r>
      <w:r>
        <w:rPr>
          <w:sz w:val="24"/>
        </w:rPr>
        <w:t>алдын</w:t>
      </w:r>
      <w:r>
        <w:rPr>
          <w:spacing w:val="17"/>
          <w:sz w:val="24"/>
        </w:rPr>
        <w:t xml:space="preserve"> </w:t>
      </w:r>
      <w:r>
        <w:rPr>
          <w:sz w:val="24"/>
        </w:rPr>
        <w:t>алу</w:t>
      </w:r>
      <w:r>
        <w:rPr>
          <w:spacing w:val="16"/>
          <w:sz w:val="24"/>
        </w:rPr>
        <w:t xml:space="preserve"> </w:t>
      </w:r>
      <w:r>
        <w:rPr>
          <w:sz w:val="24"/>
        </w:rPr>
        <w:t>шараларын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атаңыз.</w:t>
      </w:r>
    </w:p>
    <w:p w14:paraId="2FA38AEB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651"/>
        </w:tabs>
        <w:ind w:left="0" w:hanging="369"/>
        <w:jc w:val="left"/>
        <w:rPr>
          <w:sz w:val="24"/>
        </w:rPr>
      </w:pPr>
      <w:r>
        <w:rPr>
          <w:sz w:val="24"/>
        </w:rPr>
        <w:t>Озон</w:t>
      </w:r>
      <w:r>
        <w:rPr>
          <w:spacing w:val="-5"/>
          <w:sz w:val="24"/>
        </w:rPr>
        <w:t xml:space="preserve"> </w:t>
      </w:r>
      <w:r>
        <w:rPr>
          <w:sz w:val="24"/>
        </w:rPr>
        <w:t>қабатын</w:t>
      </w:r>
      <w:r>
        <w:rPr>
          <w:spacing w:val="-2"/>
          <w:sz w:val="24"/>
        </w:rPr>
        <w:t xml:space="preserve"> </w:t>
      </w:r>
      <w:r>
        <w:rPr>
          <w:sz w:val="24"/>
        </w:rPr>
        <w:t>бүлдіретін</w:t>
      </w:r>
      <w:r>
        <w:rPr>
          <w:spacing w:val="-3"/>
          <w:sz w:val="24"/>
        </w:rPr>
        <w:t xml:space="preserve"> </w:t>
      </w:r>
      <w:r>
        <w:rPr>
          <w:sz w:val="24"/>
        </w:rPr>
        <w:t>заттар</w:t>
      </w:r>
      <w:r>
        <w:rPr>
          <w:spacing w:val="-3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Монреаль</w:t>
      </w:r>
      <w:r>
        <w:rPr>
          <w:spacing w:val="-2"/>
          <w:sz w:val="24"/>
        </w:rPr>
        <w:t xml:space="preserve"> хаттамасы</w:t>
      </w:r>
    </w:p>
    <w:p w14:paraId="30152892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696"/>
        </w:tabs>
        <w:ind w:left="0" w:firstLine="0"/>
        <w:jc w:val="left"/>
        <w:rPr>
          <w:sz w:val="24"/>
        </w:rPr>
      </w:pPr>
      <w:r>
        <w:rPr>
          <w:sz w:val="24"/>
        </w:rPr>
        <w:t>Бiрiккен</w:t>
      </w:r>
      <w:r>
        <w:rPr>
          <w:spacing w:val="40"/>
          <w:sz w:val="24"/>
        </w:rPr>
        <w:t xml:space="preserve"> </w:t>
      </w:r>
      <w:r>
        <w:rPr>
          <w:sz w:val="24"/>
        </w:rPr>
        <w:t>Ұлттар</w:t>
      </w:r>
      <w:r>
        <w:rPr>
          <w:spacing w:val="40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климаттың</w:t>
      </w:r>
      <w:r>
        <w:rPr>
          <w:spacing w:val="40"/>
          <w:sz w:val="24"/>
        </w:rPr>
        <w:t xml:space="preserve"> </w:t>
      </w:r>
      <w:r>
        <w:rPr>
          <w:sz w:val="24"/>
        </w:rPr>
        <w:t>өзгеруi</w:t>
      </w:r>
      <w:r>
        <w:rPr>
          <w:spacing w:val="40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40"/>
          <w:sz w:val="24"/>
        </w:rPr>
        <w:t xml:space="preserve"> </w:t>
      </w:r>
      <w:r>
        <w:rPr>
          <w:sz w:val="24"/>
        </w:rPr>
        <w:t>негiздемелiк</w:t>
      </w:r>
      <w:r>
        <w:rPr>
          <w:spacing w:val="40"/>
          <w:sz w:val="24"/>
        </w:rPr>
        <w:t xml:space="preserve"> </w:t>
      </w:r>
      <w:r>
        <w:rPr>
          <w:sz w:val="24"/>
        </w:rPr>
        <w:t>конвенциясына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Киото </w:t>
      </w:r>
      <w:r>
        <w:rPr>
          <w:spacing w:val="-2"/>
          <w:sz w:val="24"/>
        </w:rPr>
        <w:t>хаттамасы</w:t>
      </w:r>
    </w:p>
    <w:p w14:paraId="36C242A7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709"/>
        </w:tabs>
        <w:ind w:left="0" w:hanging="427"/>
        <w:jc w:val="left"/>
        <w:rPr>
          <w:sz w:val="24"/>
        </w:rPr>
      </w:pPr>
      <w:r>
        <w:rPr>
          <w:sz w:val="24"/>
        </w:rPr>
        <w:t>Вена</w:t>
      </w:r>
      <w:r>
        <w:rPr>
          <w:spacing w:val="-2"/>
          <w:sz w:val="24"/>
        </w:rPr>
        <w:t xml:space="preserve"> конвенциясы</w:t>
      </w:r>
    </w:p>
    <w:p w14:paraId="5583E3CC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708"/>
        </w:tabs>
        <w:ind w:left="0" w:hanging="426"/>
        <w:jc w:val="left"/>
        <w:rPr>
          <w:sz w:val="24"/>
        </w:rPr>
      </w:pPr>
      <w:r>
        <w:rPr>
          <w:sz w:val="24"/>
        </w:rPr>
        <w:t xml:space="preserve">Рио </w:t>
      </w:r>
      <w:r>
        <w:rPr>
          <w:spacing w:val="-2"/>
          <w:sz w:val="24"/>
        </w:rPr>
        <w:t>конференциялары</w:t>
      </w:r>
    </w:p>
    <w:p w14:paraId="3FC6EEDD" w14:textId="77777777" w:rsidR="003A5D75" w:rsidRDefault="003A5D75" w:rsidP="003A5D75">
      <w:pPr>
        <w:pStyle w:val="a3"/>
        <w:ind w:left="0"/>
      </w:pPr>
    </w:p>
    <w:p w14:paraId="4DC66163" w14:textId="77777777" w:rsidR="003A5D75" w:rsidRDefault="003A5D75" w:rsidP="003A5D75">
      <w:pPr>
        <w:pStyle w:val="a5"/>
        <w:numPr>
          <w:ilvl w:val="0"/>
          <w:numId w:val="14"/>
        </w:numPr>
        <w:tabs>
          <w:tab w:val="left" w:pos="991"/>
          <w:tab w:val="left" w:pos="1003"/>
        </w:tabs>
        <w:ind w:left="0" w:hanging="360"/>
        <w:jc w:val="left"/>
        <w:rPr>
          <w:sz w:val="24"/>
        </w:rPr>
      </w:pPr>
      <w:r>
        <w:rPr>
          <w:sz w:val="24"/>
        </w:rPr>
        <w:t>Қазақстанда</w:t>
      </w:r>
      <w:r>
        <w:rPr>
          <w:spacing w:val="-6"/>
          <w:sz w:val="24"/>
        </w:rPr>
        <w:t xml:space="preserve"> </w:t>
      </w:r>
      <w:r>
        <w:rPr>
          <w:sz w:val="24"/>
        </w:rPr>
        <w:t>көрініс</w:t>
      </w:r>
      <w:r>
        <w:rPr>
          <w:spacing w:val="-5"/>
          <w:sz w:val="24"/>
        </w:rPr>
        <w:t xml:space="preserve"> </w:t>
      </w:r>
      <w:r>
        <w:rPr>
          <w:sz w:val="24"/>
        </w:rPr>
        <w:t>тапқан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проблемалар</w:t>
      </w:r>
      <w:r>
        <w:rPr>
          <w:spacing w:val="-5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5"/>
          <w:sz w:val="24"/>
        </w:rPr>
        <w:t xml:space="preserve"> </w:t>
      </w:r>
      <w:r>
        <w:rPr>
          <w:sz w:val="24"/>
        </w:rPr>
        <w:t>мәліметті</w:t>
      </w:r>
      <w:r>
        <w:rPr>
          <w:spacing w:val="-5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7"/>
          <w:sz w:val="24"/>
        </w:rPr>
        <w:t xml:space="preserve"> </w:t>
      </w:r>
      <w:r>
        <w:rPr>
          <w:sz w:val="24"/>
        </w:rPr>
        <w:t>толтырып, шешу жолдарын анықтау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48"/>
        <w:gridCol w:w="2305"/>
        <w:gridCol w:w="2303"/>
      </w:tblGrid>
      <w:tr w:rsidR="003A5D75" w14:paraId="7CCCBA59" w14:textId="77777777" w:rsidTr="0090568E">
        <w:trPr>
          <w:trHeight w:val="275"/>
        </w:trPr>
        <w:tc>
          <w:tcPr>
            <w:tcW w:w="533" w:type="dxa"/>
          </w:tcPr>
          <w:p w14:paraId="4E92E948" w14:textId="77777777" w:rsidR="003A5D75" w:rsidRDefault="003A5D75" w:rsidP="003A5D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р/н</w:t>
            </w:r>
          </w:p>
        </w:tc>
        <w:tc>
          <w:tcPr>
            <w:tcW w:w="4148" w:type="dxa"/>
          </w:tcPr>
          <w:p w14:paraId="750C5295" w14:textId="77777777" w:rsidR="003A5D75" w:rsidRDefault="003A5D75" w:rsidP="003A5D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2305" w:type="dxa"/>
          </w:tcPr>
          <w:p w14:paraId="74C91FC1" w14:textId="77777777" w:rsidR="003A5D75" w:rsidRDefault="003A5D75" w:rsidP="003A5D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Себебі</w:t>
            </w:r>
          </w:p>
        </w:tc>
        <w:tc>
          <w:tcPr>
            <w:tcW w:w="2303" w:type="dxa"/>
          </w:tcPr>
          <w:p w14:paraId="62D4123E" w14:textId="77777777" w:rsidR="003A5D75" w:rsidRDefault="003A5D75" w:rsidP="003A5D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Шешу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</w:t>
            </w:r>
          </w:p>
        </w:tc>
      </w:tr>
      <w:tr w:rsidR="003A5D75" w14:paraId="1D9E1E8A" w14:textId="77777777" w:rsidTr="0090568E">
        <w:trPr>
          <w:trHeight w:val="275"/>
        </w:trPr>
        <w:tc>
          <w:tcPr>
            <w:tcW w:w="533" w:type="dxa"/>
          </w:tcPr>
          <w:p w14:paraId="5515E2C4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4148" w:type="dxa"/>
          </w:tcPr>
          <w:p w14:paraId="43A94B8D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50C42B9A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14:paraId="10C98273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</w:tr>
      <w:tr w:rsidR="003A5D75" w14:paraId="09228290" w14:textId="77777777" w:rsidTr="0090568E">
        <w:trPr>
          <w:trHeight w:val="277"/>
        </w:trPr>
        <w:tc>
          <w:tcPr>
            <w:tcW w:w="533" w:type="dxa"/>
          </w:tcPr>
          <w:p w14:paraId="560666C7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4148" w:type="dxa"/>
          </w:tcPr>
          <w:p w14:paraId="4EA1C78B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2F7104E0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14:paraId="1DD4D600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</w:tr>
      <w:tr w:rsidR="003A5D75" w14:paraId="3394319F" w14:textId="77777777" w:rsidTr="0090568E">
        <w:trPr>
          <w:trHeight w:val="275"/>
        </w:trPr>
        <w:tc>
          <w:tcPr>
            <w:tcW w:w="533" w:type="dxa"/>
          </w:tcPr>
          <w:p w14:paraId="0BF78982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4148" w:type="dxa"/>
          </w:tcPr>
          <w:p w14:paraId="326306BC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1C063137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14:paraId="349AD96E" w14:textId="77777777" w:rsidR="003A5D75" w:rsidRDefault="003A5D75" w:rsidP="003A5D75">
            <w:pPr>
              <w:pStyle w:val="TableParagraph"/>
              <w:rPr>
                <w:sz w:val="20"/>
              </w:rPr>
            </w:pPr>
          </w:p>
        </w:tc>
      </w:tr>
    </w:tbl>
    <w:p w14:paraId="57406060" w14:textId="77777777" w:rsidR="003A5D75" w:rsidRDefault="003A5D75" w:rsidP="003A5D75">
      <w:pPr>
        <w:pStyle w:val="a3"/>
        <w:spacing w:before="2"/>
        <w:ind w:left="0"/>
      </w:pPr>
    </w:p>
    <w:p w14:paraId="5BBE24E1" w14:textId="77777777" w:rsidR="003A5D75" w:rsidRDefault="003A5D75" w:rsidP="003A5D75">
      <w:pPr>
        <w:pStyle w:val="a3"/>
        <w:ind w:left="0"/>
      </w:pPr>
      <w:r>
        <w:rPr>
          <w:spacing w:val="-2"/>
        </w:rPr>
        <w:t>Тапсырма:</w:t>
      </w:r>
    </w:p>
    <w:p w14:paraId="2899BC0F" w14:textId="77777777" w:rsidR="003A5D75" w:rsidRDefault="003A5D75" w:rsidP="003A5D75">
      <w:pPr>
        <w:pStyle w:val="a5"/>
        <w:numPr>
          <w:ilvl w:val="0"/>
          <w:numId w:val="12"/>
        </w:numPr>
        <w:tabs>
          <w:tab w:val="left" w:pos="1276"/>
        </w:tabs>
        <w:ind w:left="0" w:firstLine="566"/>
        <w:rPr>
          <w:sz w:val="24"/>
        </w:rPr>
      </w:pPr>
      <w:r>
        <w:rPr>
          <w:sz w:val="24"/>
        </w:rPr>
        <w:t>Климаттың жаһандық өзгеру салдары» кластерін «экологиялық», «табиғи», «әлеуметтік- экономикалық» деген үш бағыт бойынша құрастыр. Өз жұмысыңы қорға.</w:t>
      </w:r>
    </w:p>
    <w:p w14:paraId="2CD049A4" w14:textId="77777777" w:rsidR="003A5D75" w:rsidRDefault="003A5D75" w:rsidP="003A5D75">
      <w:pPr>
        <w:pStyle w:val="a3"/>
        <w:ind w:left="0"/>
      </w:pPr>
    </w:p>
    <w:p w14:paraId="4DA5E946" w14:textId="77777777" w:rsidR="003A5D75" w:rsidRDefault="003A5D75" w:rsidP="003A5D75">
      <w:pPr>
        <w:pStyle w:val="a5"/>
        <w:numPr>
          <w:ilvl w:val="0"/>
          <w:numId w:val="12"/>
        </w:numPr>
        <w:tabs>
          <w:tab w:val="left" w:pos="1699"/>
        </w:tabs>
        <w:ind w:left="0" w:firstLine="566"/>
        <w:rPr>
          <w:sz w:val="24"/>
        </w:rPr>
      </w:pPr>
      <w:r>
        <w:rPr>
          <w:sz w:val="24"/>
        </w:rPr>
        <w:t>Сен</w:t>
      </w:r>
      <w:r>
        <w:rPr>
          <w:spacing w:val="-6"/>
          <w:sz w:val="24"/>
        </w:rPr>
        <w:t xml:space="preserve"> </w:t>
      </w:r>
      <w:r>
        <w:rPr>
          <w:sz w:val="24"/>
        </w:rPr>
        <w:t>бұл</w:t>
      </w:r>
      <w:r>
        <w:rPr>
          <w:spacing w:val="-6"/>
          <w:sz w:val="24"/>
        </w:rPr>
        <w:t xml:space="preserve"> </w:t>
      </w:r>
      <w:r>
        <w:rPr>
          <w:sz w:val="24"/>
        </w:rPr>
        <w:t>пікірлердің</w:t>
      </w:r>
      <w:r>
        <w:rPr>
          <w:spacing w:val="-7"/>
          <w:sz w:val="24"/>
        </w:rPr>
        <w:t xml:space="preserve"> </w:t>
      </w:r>
      <w:r>
        <w:rPr>
          <w:sz w:val="24"/>
        </w:rPr>
        <w:t>қайсысымен</w:t>
      </w:r>
      <w:r>
        <w:rPr>
          <w:spacing w:val="-6"/>
          <w:sz w:val="24"/>
        </w:rPr>
        <w:t xml:space="preserve"> </w:t>
      </w:r>
      <w:r>
        <w:rPr>
          <w:sz w:val="24"/>
        </w:rPr>
        <w:t>келісесің?</w:t>
      </w:r>
      <w:r>
        <w:rPr>
          <w:spacing w:val="-7"/>
          <w:sz w:val="24"/>
        </w:rPr>
        <w:t xml:space="preserve"> </w:t>
      </w:r>
      <w:r>
        <w:rPr>
          <w:sz w:val="24"/>
        </w:rPr>
        <w:t>Сараптамалық</w:t>
      </w:r>
      <w:r>
        <w:rPr>
          <w:spacing w:val="-6"/>
          <w:sz w:val="24"/>
        </w:rPr>
        <w:t xml:space="preserve"> </w:t>
      </w:r>
      <w:r>
        <w:rPr>
          <w:sz w:val="24"/>
        </w:rPr>
        <w:t>қорытындыны</w:t>
      </w:r>
      <w:r>
        <w:rPr>
          <w:spacing w:val="-6"/>
          <w:sz w:val="24"/>
        </w:rPr>
        <w:t xml:space="preserve"> </w:t>
      </w:r>
      <w:r>
        <w:rPr>
          <w:sz w:val="24"/>
        </w:rPr>
        <w:t>құрастыр және негізде</w:t>
      </w:r>
    </w:p>
    <w:p w14:paraId="70F31451" w14:textId="77777777" w:rsidR="003A5D75" w:rsidRDefault="003A5D75" w:rsidP="003A5D75">
      <w:pPr>
        <w:pStyle w:val="a3"/>
        <w:ind w:left="0" w:firstLine="566"/>
      </w:pPr>
      <w:r>
        <w:t>Ғылым</w:t>
      </w:r>
      <w:r>
        <w:rPr>
          <w:spacing w:val="-5"/>
        </w:rPr>
        <w:t xml:space="preserve"> </w:t>
      </w:r>
      <w:r>
        <w:t>әлеміндегі</w:t>
      </w:r>
      <w:r>
        <w:rPr>
          <w:spacing w:val="-4"/>
        </w:rPr>
        <w:t xml:space="preserve"> </w:t>
      </w:r>
      <w:r>
        <w:t>эксперттер</w:t>
      </w:r>
      <w:r>
        <w:rPr>
          <w:spacing w:val="-4"/>
        </w:rPr>
        <w:t xml:space="preserve"> </w:t>
      </w:r>
      <w:r>
        <w:t>арасында</w:t>
      </w:r>
      <w:r>
        <w:rPr>
          <w:spacing w:val="-5"/>
        </w:rPr>
        <w:t xml:space="preserve"> </w:t>
      </w:r>
      <w:r>
        <w:t>жаһандық</w:t>
      </w:r>
      <w:r>
        <w:rPr>
          <w:spacing w:val="-4"/>
        </w:rPr>
        <w:t xml:space="preserve"> </w:t>
      </w:r>
      <w:r>
        <w:t>жылыну</w:t>
      </w:r>
      <w:r>
        <w:rPr>
          <w:spacing w:val="-4"/>
        </w:rPr>
        <w:t xml:space="preserve"> </w:t>
      </w:r>
      <w:r>
        <w:t>жайында</w:t>
      </w:r>
      <w:r>
        <w:rPr>
          <w:spacing w:val="-5"/>
        </w:rPr>
        <w:t xml:space="preserve"> </w:t>
      </w:r>
      <w:r>
        <w:t>екі</w:t>
      </w:r>
      <w:r>
        <w:rPr>
          <w:spacing w:val="-4"/>
        </w:rPr>
        <w:t xml:space="preserve"> </w:t>
      </w:r>
      <w:r>
        <w:t>қарама</w:t>
      </w:r>
      <w:r>
        <w:rPr>
          <w:spacing w:val="-5"/>
        </w:rPr>
        <w:t xml:space="preserve"> </w:t>
      </w:r>
      <w:r>
        <w:t>қайшы көзқарастар бар.</w:t>
      </w:r>
    </w:p>
    <w:p w14:paraId="385F6B3A" w14:textId="77777777" w:rsidR="003A5D75" w:rsidRDefault="003A5D75" w:rsidP="003A5D75">
      <w:pPr>
        <w:pStyle w:val="1"/>
        <w:ind w:left="0"/>
        <w:jc w:val="left"/>
      </w:pPr>
      <w:r>
        <w:t>Ғалымдардың</w:t>
      </w:r>
      <w:r>
        <w:rPr>
          <w:spacing w:val="-7"/>
        </w:rPr>
        <w:t xml:space="preserve"> </w:t>
      </w:r>
      <w:r>
        <w:t>бірінші</w:t>
      </w:r>
      <w:r>
        <w:rPr>
          <w:spacing w:val="-8"/>
        </w:rPr>
        <w:t xml:space="preserve"> </w:t>
      </w:r>
      <w:r>
        <w:rPr>
          <w:spacing w:val="-2"/>
        </w:rPr>
        <w:t>тобы:</w:t>
      </w:r>
    </w:p>
    <w:p w14:paraId="3FA15707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029"/>
        </w:tabs>
        <w:ind w:left="0"/>
        <w:rPr>
          <w:sz w:val="24"/>
        </w:rPr>
      </w:pPr>
      <w:r>
        <w:rPr>
          <w:sz w:val="24"/>
        </w:rPr>
        <w:t>жаһандық</w:t>
      </w:r>
      <w:r>
        <w:rPr>
          <w:spacing w:val="-4"/>
          <w:sz w:val="24"/>
        </w:rPr>
        <w:t xml:space="preserve"> </w:t>
      </w:r>
      <w:r>
        <w:rPr>
          <w:sz w:val="24"/>
        </w:rPr>
        <w:t>жылыну</w:t>
      </w:r>
      <w:r>
        <w:rPr>
          <w:spacing w:val="-2"/>
          <w:sz w:val="24"/>
        </w:rPr>
        <w:t xml:space="preserve"> басталды;</w:t>
      </w:r>
    </w:p>
    <w:p w14:paraId="2B9481E8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029"/>
        </w:tabs>
        <w:ind w:left="0"/>
        <w:rPr>
          <w:sz w:val="24"/>
        </w:rPr>
      </w:pPr>
      <w:r>
        <w:rPr>
          <w:sz w:val="24"/>
        </w:rPr>
        <w:t>жаһандық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температураның</w:t>
      </w:r>
      <w:r>
        <w:rPr>
          <w:spacing w:val="-4"/>
          <w:sz w:val="24"/>
        </w:rPr>
        <w:t xml:space="preserve"> </w:t>
      </w:r>
      <w:r>
        <w:rPr>
          <w:sz w:val="24"/>
        </w:rPr>
        <w:t>көтерілуі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бақыланады;</w:t>
      </w:r>
    </w:p>
    <w:p w14:paraId="7B487D5D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029"/>
        </w:tabs>
        <w:ind w:left="0"/>
        <w:rPr>
          <w:sz w:val="24"/>
        </w:rPr>
      </w:pPr>
      <w:r>
        <w:rPr>
          <w:sz w:val="24"/>
        </w:rPr>
        <w:t>урбанизациялауға</w:t>
      </w:r>
      <w:r>
        <w:rPr>
          <w:spacing w:val="-4"/>
          <w:sz w:val="24"/>
        </w:rPr>
        <w:t xml:space="preserve"> </w:t>
      </w:r>
      <w:r>
        <w:rPr>
          <w:sz w:val="24"/>
        </w:rPr>
        <w:t>түзету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коэффиценттері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бар;</w:t>
      </w:r>
    </w:p>
    <w:p w14:paraId="26FE620E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124"/>
        </w:tabs>
        <w:ind w:left="0" w:firstLine="566"/>
        <w:rPr>
          <w:sz w:val="24"/>
        </w:rPr>
      </w:pPr>
      <w:r>
        <w:rPr>
          <w:sz w:val="24"/>
        </w:rPr>
        <w:t>«парникті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эффект»*</w:t>
      </w:r>
      <w:r>
        <w:rPr>
          <w:spacing w:val="80"/>
          <w:sz w:val="24"/>
        </w:rPr>
        <w:t xml:space="preserve"> </w:t>
      </w:r>
      <w:r>
        <w:rPr>
          <w:sz w:val="24"/>
        </w:rPr>
        <w:t>СО2</w:t>
      </w:r>
      <w:r>
        <w:rPr>
          <w:spacing w:val="80"/>
          <w:sz w:val="24"/>
        </w:rPr>
        <w:t xml:space="preserve"> </w:t>
      </w:r>
      <w:r>
        <w:rPr>
          <w:sz w:val="24"/>
        </w:rPr>
        <w:t>санымен</w:t>
      </w:r>
      <w:r>
        <w:rPr>
          <w:spacing w:val="80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80"/>
          <w:sz w:val="24"/>
        </w:rPr>
        <w:t xml:space="preserve"> </w:t>
      </w:r>
      <w:r>
        <w:rPr>
          <w:sz w:val="24"/>
        </w:rPr>
        <w:t>байланысты,</w:t>
      </w:r>
      <w:r>
        <w:rPr>
          <w:spacing w:val="80"/>
          <w:sz w:val="24"/>
        </w:rPr>
        <w:t xml:space="preserve"> </w:t>
      </w:r>
      <w:r>
        <w:rPr>
          <w:sz w:val="24"/>
        </w:rPr>
        <w:t>СО2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ның</w:t>
      </w:r>
      <w:r>
        <w:rPr>
          <w:spacing w:val="80"/>
          <w:sz w:val="24"/>
        </w:rPr>
        <w:t xml:space="preserve"> </w:t>
      </w:r>
      <w:r>
        <w:rPr>
          <w:sz w:val="24"/>
        </w:rPr>
        <w:t>атмосферадағы мөлшерінің өсуі, ауаның жылынуына себеп болады;</w:t>
      </w:r>
    </w:p>
    <w:p w14:paraId="080483F0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029"/>
        </w:tabs>
        <w:spacing w:before="1"/>
        <w:ind w:left="0"/>
        <w:rPr>
          <w:sz w:val="24"/>
        </w:rPr>
      </w:pPr>
      <w:r>
        <w:rPr>
          <w:sz w:val="24"/>
        </w:rPr>
        <w:t>Болашаққа</w:t>
      </w:r>
      <w:r>
        <w:rPr>
          <w:spacing w:val="-6"/>
          <w:sz w:val="24"/>
        </w:rPr>
        <w:t xml:space="preserve"> </w:t>
      </w:r>
      <w:r>
        <w:rPr>
          <w:sz w:val="24"/>
        </w:rPr>
        <w:t>әсер</w:t>
      </w:r>
      <w:r>
        <w:rPr>
          <w:spacing w:val="-2"/>
          <w:sz w:val="24"/>
        </w:rPr>
        <w:t xml:space="preserve"> </w:t>
      </w:r>
      <w:r>
        <w:rPr>
          <w:sz w:val="24"/>
        </w:rPr>
        <w:t>етуші «парникті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эффект»*</w:t>
      </w:r>
      <w:r>
        <w:rPr>
          <w:spacing w:val="-2"/>
          <w:sz w:val="24"/>
        </w:rPr>
        <w:t xml:space="preserve"> </w:t>
      </w:r>
      <w:r>
        <w:rPr>
          <w:sz w:val="24"/>
        </w:rPr>
        <w:t>деп</w:t>
      </w:r>
      <w:r>
        <w:rPr>
          <w:spacing w:val="-2"/>
          <w:sz w:val="24"/>
        </w:rPr>
        <w:t xml:space="preserve"> есептейді.</w:t>
      </w:r>
    </w:p>
    <w:p w14:paraId="3046414A" w14:textId="77777777" w:rsidR="003A5D75" w:rsidRDefault="003A5D75" w:rsidP="003A5D75">
      <w:pPr>
        <w:pStyle w:val="1"/>
        <w:ind w:left="0"/>
        <w:jc w:val="left"/>
      </w:pPr>
      <w:r>
        <w:t>Ғалымдардың</w:t>
      </w:r>
      <w:r>
        <w:rPr>
          <w:spacing w:val="-6"/>
        </w:rPr>
        <w:t xml:space="preserve"> </w:t>
      </w:r>
      <w:r>
        <w:t>екінші</w:t>
      </w:r>
      <w:r>
        <w:rPr>
          <w:spacing w:val="-7"/>
        </w:rPr>
        <w:t xml:space="preserve"> </w:t>
      </w:r>
      <w:r>
        <w:rPr>
          <w:spacing w:val="-2"/>
        </w:rPr>
        <w:t>тобы:</w:t>
      </w:r>
    </w:p>
    <w:p w14:paraId="12438914" w14:textId="77777777" w:rsidR="003A5D75" w:rsidRDefault="003A5D75" w:rsidP="003A5D75">
      <w:pPr>
        <w:pStyle w:val="a5"/>
        <w:numPr>
          <w:ilvl w:val="1"/>
          <w:numId w:val="12"/>
        </w:numPr>
        <w:tabs>
          <w:tab w:val="left" w:pos="1037"/>
        </w:tabs>
        <w:ind w:left="0" w:firstLine="566"/>
        <w:jc w:val="both"/>
        <w:rPr>
          <w:sz w:val="24"/>
        </w:rPr>
      </w:pPr>
      <w:r>
        <w:rPr>
          <w:sz w:val="24"/>
        </w:rPr>
        <w:lastRenderedPageBreak/>
        <w:t>барлық хабарландырулар мен хабарлар - «жүздеген саясаткерлер мен ғалымдардың қастық әрекеті», олар өз қызметтері үшін назар аударумен және ақша алумен айналысады, әртүрлі салалардың экономикалық өсуін төмендетеді және т.б;</w:t>
      </w:r>
    </w:p>
    <w:p w14:paraId="43EE8BE6" w14:textId="77777777" w:rsidR="003A5D75" w:rsidRDefault="003A5D75" w:rsidP="003A5D75">
      <w:pPr>
        <w:pStyle w:val="a5"/>
        <w:numPr>
          <w:ilvl w:val="0"/>
          <w:numId w:val="11"/>
        </w:numPr>
        <w:tabs>
          <w:tab w:val="left" w:pos="505"/>
        </w:tabs>
        <w:ind w:left="0" w:firstLine="0"/>
        <w:jc w:val="both"/>
        <w:rPr>
          <w:sz w:val="24"/>
        </w:rPr>
      </w:pPr>
      <w:r>
        <w:rPr>
          <w:sz w:val="24"/>
        </w:rPr>
        <w:t>урбанизация эффектінің бар болуына байланысты жылыну процесі анық емес; синоптикалық станциялардың бар болуы толыққанды біркелкі емес; станциялар елдімекенге жақын немесе елдімекен ішінде орналасқан;</w:t>
      </w:r>
    </w:p>
    <w:p w14:paraId="3179C2E8" w14:textId="77777777" w:rsidR="003A5D75" w:rsidRDefault="003A5D75" w:rsidP="003A5D75">
      <w:pPr>
        <w:pStyle w:val="a5"/>
        <w:numPr>
          <w:ilvl w:val="0"/>
          <w:numId w:val="11"/>
        </w:numPr>
        <w:tabs>
          <w:tab w:val="left" w:pos="462"/>
        </w:tabs>
        <w:ind w:left="0" w:hanging="180"/>
        <w:jc w:val="both"/>
        <w:rPr>
          <w:sz w:val="24"/>
        </w:rPr>
      </w:pPr>
      <w:r>
        <w:rPr>
          <w:sz w:val="24"/>
        </w:rPr>
        <w:t>станциялардың</w:t>
      </w:r>
      <w:r>
        <w:rPr>
          <w:spacing w:val="-7"/>
          <w:sz w:val="24"/>
        </w:rPr>
        <w:t xml:space="preserve"> </w:t>
      </w: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дегенде</w:t>
      </w:r>
      <w:r>
        <w:rPr>
          <w:spacing w:val="-5"/>
          <w:sz w:val="24"/>
        </w:rPr>
        <w:t xml:space="preserve"> </w:t>
      </w:r>
      <w:r>
        <w:rPr>
          <w:sz w:val="24"/>
        </w:rPr>
        <w:t>жартысы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температураның</w:t>
      </w:r>
      <w:r>
        <w:rPr>
          <w:spacing w:val="-4"/>
          <w:sz w:val="24"/>
        </w:rPr>
        <w:t xml:space="preserve"> </w:t>
      </w:r>
      <w:r>
        <w:rPr>
          <w:sz w:val="24"/>
        </w:rPr>
        <w:t>төмендеуін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тіркейді;</w:t>
      </w:r>
    </w:p>
    <w:p w14:paraId="27371BA5" w14:textId="77777777" w:rsidR="003A5D75" w:rsidRDefault="003A5D75" w:rsidP="003A5D75">
      <w:pPr>
        <w:pStyle w:val="a5"/>
        <w:numPr>
          <w:ilvl w:val="0"/>
          <w:numId w:val="11"/>
        </w:numPr>
        <w:tabs>
          <w:tab w:val="left" w:pos="464"/>
        </w:tabs>
        <w:ind w:left="0" w:firstLine="0"/>
        <w:jc w:val="both"/>
        <w:rPr>
          <w:sz w:val="24"/>
        </w:rPr>
      </w:pPr>
      <w:r>
        <w:rPr>
          <w:sz w:val="24"/>
        </w:rPr>
        <w:t>1910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1944</w:t>
      </w:r>
      <w:r>
        <w:rPr>
          <w:spacing w:val="-2"/>
          <w:sz w:val="24"/>
        </w:rPr>
        <w:t xml:space="preserve"> </w:t>
      </w:r>
      <w:r>
        <w:rPr>
          <w:sz w:val="24"/>
        </w:rPr>
        <w:t>жылдар</w:t>
      </w:r>
      <w:r>
        <w:rPr>
          <w:spacing w:val="-2"/>
          <w:sz w:val="24"/>
        </w:rPr>
        <w:t xml:space="preserve"> </w:t>
      </w:r>
      <w:r>
        <w:rPr>
          <w:sz w:val="24"/>
        </w:rPr>
        <w:t>аралығында</w:t>
      </w:r>
      <w:r>
        <w:rPr>
          <w:spacing w:val="-3"/>
          <w:sz w:val="24"/>
        </w:rPr>
        <w:t xml:space="preserve"> </w:t>
      </w:r>
      <w:r>
        <w:rPr>
          <w:sz w:val="24"/>
        </w:rPr>
        <w:t>дәл</w:t>
      </w:r>
      <w:r>
        <w:rPr>
          <w:spacing w:val="-2"/>
          <w:sz w:val="24"/>
        </w:rPr>
        <w:t xml:space="preserve"> </w:t>
      </w:r>
      <w:r>
        <w:rPr>
          <w:sz w:val="24"/>
        </w:rPr>
        <w:t>осындай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температураның</w:t>
      </w:r>
      <w:r>
        <w:rPr>
          <w:spacing w:val="-2"/>
          <w:sz w:val="24"/>
        </w:rPr>
        <w:t xml:space="preserve"> </w:t>
      </w:r>
      <w:r>
        <w:rPr>
          <w:sz w:val="24"/>
        </w:rPr>
        <w:t>қарқынды</w:t>
      </w:r>
      <w:r>
        <w:rPr>
          <w:spacing w:val="-3"/>
          <w:sz w:val="24"/>
        </w:rPr>
        <w:t xml:space="preserve"> </w:t>
      </w:r>
      <w:r>
        <w:rPr>
          <w:sz w:val="24"/>
        </w:rPr>
        <w:t>өсуі</w:t>
      </w:r>
      <w:r>
        <w:rPr>
          <w:spacing w:val="-2"/>
          <w:sz w:val="24"/>
        </w:rPr>
        <w:t xml:space="preserve"> </w:t>
      </w:r>
      <w:r>
        <w:rPr>
          <w:sz w:val="24"/>
        </w:rPr>
        <w:t>бақыланғандықтан (қазіргі</w:t>
      </w:r>
      <w:r>
        <w:rPr>
          <w:spacing w:val="-1"/>
          <w:sz w:val="24"/>
        </w:rPr>
        <w:t xml:space="preserve"> </w:t>
      </w:r>
      <w:r>
        <w:rPr>
          <w:sz w:val="24"/>
        </w:rPr>
        <w:t>заманға</w:t>
      </w:r>
      <w:r>
        <w:rPr>
          <w:spacing w:val="-2"/>
          <w:sz w:val="24"/>
        </w:rPr>
        <w:t xml:space="preserve"> </w:t>
      </w:r>
      <w:r>
        <w:rPr>
          <w:sz w:val="24"/>
        </w:rPr>
        <w:t>ұқсас, өндірістің өсуінсіз)</w:t>
      </w:r>
      <w:r>
        <w:rPr>
          <w:spacing w:val="-2"/>
          <w:sz w:val="24"/>
        </w:rPr>
        <w:t xml:space="preserve"> </w:t>
      </w:r>
      <w:r>
        <w:rPr>
          <w:sz w:val="24"/>
        </w:rPr>
        <w:t>(эмиссия*</w:t>
      </w:r>
      <w:r>
        <w:rPr>
          <w:spacing w:val="-1"/>
          <w:sz w:val="24"/>
        </w:rPr>
        <w:t xml:space="preserve"> </w:t>
      </w:r>
      <w:r>
        <w:rPr>
          <w:sz w:val="24"/>
        </w:rPr>
        <w:t>саны</w:t>
      </w:r>
      <w:r>
        <w:rPr>
          <w:spacing w:val="-2"/>
          <w:sz w:val="24"/>
        </w:rPr>
        <w:t xml:space="preserve"> </w:t>
      </w:r>
      <w:r>
        <w:rPr>
          <w:sz w:val="24"/>
        </w:rPr>
        <w:t>көп болған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жоқ),</w:t>
      </w:r>
      <w:r>
        <w:rPr>
          <w:spacing w:val="-2"/>
          <w:sz w:val="24"/>
        </w:rPr>
        <w:t xml:space="preserve"> </w:t>
      </w:r>
      <w:r>
        <w:rPr>
          <w:sz w:val="24"/>
        </w:rPr>
        <w:t>жаһандық</w:t>
      </w:r>
      <w:r>
        <w:rPr>
          <w:spacing w:val="-1"/>
          <w:sz w:val="24"/>
        </w:rPr>
        <w:t xml:space="preserve"> </w:t>
      </w:r>
      <w:r>
        <w:rPr>
          <w:sz w:val="24"/>
        </w:rPr>
        <w:t>жылынудың антропогенттік себептерге байланысты екендігін дәлелдейтін ақпараттар жоқ;</w:t>
      </w:r>
    </w:p>
    <w:p w14:paraId="082C48DC" w14:textId="77777777" w:rsidR="003A5D75" w:rsidRDefault="003A5D75" w:rsidP="003A5D75">
      <w:pPr>
        <w:pStyle w:val="a5"/>
        <w:numPr>
          <w:ilvl w:val="0"/>
          <w:numId w:val="11"/>
        </w:numPr>
        <w:tabs>
          <w:tab w:val="left" w:pos="527"/>
        </w:tabs>
        <w:ind w:left="0" w:firstLine="0"/>
        <w:jc w:val="both"/>
        <w:rPr>
          <w:sz w:val="24"/>
        </w:rPr>
      </w:pPr>
      <w:r>
        <w:rPr>
          <w:sz w:val="24"/>
        </w:rPr>
        <w:t>болашақ жаһандық жылынуға тәуелді емес, өйткені еш нәрсе орнында тұрмайды, барлығы өзгереді</w:t>
      </w:r>
      <w:r>
        <w:rPr>
          <w:spacing w:val="-1"/>
          <w:sz w:val="24"/>
        </w:rPr>
        <w:t xml:space="preserve"> </w:t>
      </w:r>
      <w:r>
        <w:rPr>
          <w:sz w:val="24"/>
        </w:rPr>
        <w:t>(ғылым, тоқ үнемдеуіш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технологиялар,</w:t>
      </w:r>
      <w:r>
        <w:rPr>
          <w:spacing w:val="-1"/>
          <w:sz w:val="24"/>
        </w:rPr>
        <w:t xml:space="preserve"> </w:t>
      </w:r>
      <w:r>
        <w:rPr>
          <w:sz w:val="24"/>
        </w:rPr>
        <w:t>ортадаға қарым – қатынас</w:t>
      </w:r>
      <w:r>
        <w:rPr>
          <w:spacing w:val="-2"/>
          <w:sz w:val="24"/>
        </w:rPr>
        <w:t xml:space="preserve"> </w:t>
      </w:r>
      <w:r>
        <w:rPr>
          <w:sz w:val="24"/>
        </w:rPr>
        <w:t>т.б.), соның</w:t>
      </w:r>
      <w:r>
        <w:rPr>
          <w:spacing w:val="-1"/>
          <w:sz w:val="24"/>
        </w:rPr>
        <w:t xml:space="preserve"> </w:t>
      </w:r>
      <w:r>
        <w:rPr>
          <w:sz w:val="24"/>
        </w:rPr>
        <w:t>салдарынан жаһандық жылыну эффектісі болашаққа әсер етпейді;</w:t>
      </w:r>
    </w:p>
    <w:p w14:paraId="25F3D114" w14:textId="77777777" w:rsidR="003A5D75" w:rsidRDefault="003A5D75" w:rsidP="003A5D75">
      <w:pPr>
        <w:pStyle w:val="a5"/>
        <w:numPr>
          <w:ilvl w:val="1"/>
          <w:numId w:val="11"/>
        </w:numPr>
        <w:tabs>
          <w:tab w:val="left" w:pos="1054"/>
        </w:tabs>
        <w:spacing w:before="1"/>
        <w:ind w:left="0" w:firstLine="566"/>
        <w:jc w:val="both"/>
        <w:rPr>
          <w:sz w:val="24"/>
        </w:rPr>
      </w:pPr>
      <w:r>
        <w:rPr>
          <w:sz w:val="24"/>
        </w:rPr>
        <w:t>модельдеуде математикалық компонент немесе климаттық компонент көбінесе жеткілікті түрде ескерілмейді (математика бойынша мамандар болып табылмайтын математиктер немесе математика бойынша жеткілікті білімі жоқ географтар модельдеуге қатыса алады);</w:t>
      </w:r>
    </w:p>
    <w:p w14:paraId="15A8A5BD" w14:textId="77777777" w:rsidR="003A5D75" w:rsidRDefault="003A5D75" w:rsidP="003A5D75">
      <w:pPr>
        <w:pStyle w:val="a5"/>
        <w:numPr>
          <w:ilvl w:val="1"/>
          <w:numId w:val="11"/>
        </w:numPr>
        <w:tabs>
          <w:tab w:val="left" w:pos="1040"/>
        </w:tabs>
        <w:ind w:left="0" w:firstLine="566"/>
        <w:jc w:val="both"/>
        <w:rPr>
          <w:sz w:val="24"/>
        </w:rPr>
      </w:pPr>
      <w:r>
        <w:rPr>
          <w:sz w:val="24"/>
        </w:rPr>
        <w:t>температураның ғаламдық өзгеруі кездейсоқ Winner үлестіріміне сәйкес келеді, сондықтан оның негізінде ештеңені, әсіресе мұндай экспоненциалды өсімді. болжау мүмкін емес.</w:t>
      </w:r>
    </w:p>
    <w:p w14:paraId="01EB035A" w14:textId="77777777" w:rsidR="003A5D75" w:rsidRDefault="003A5D75" w:rsidP="003A5D75">
      <w:pPr>
        <w:pStyle w:val="a3"/>
        <w:spacing w:before="276"/>
        <w:ind w:left="0"/>
      </w:pPr>
      <w:r>
        <w:t>Сұрақтарға</w:t>
      </w:r>
      <w:r>
        <w:rPr>
          <w:spacing w:val="-6"/>
        </w:rPr>
        <w:t xml:space="preserve"> </w:t>
      </w:r>
      <w:r>
        <w:t>жауап</w:t>
      </w:r>
      <w:r>
        <w:rPr>
          <w:spacing w:val="-2"/>
        </w:rPr>
        <w:t xml:space="preserve"> </w:t>
      </w:r>
      <w:r>
        <w:rPr>
          <w:spacing w:val="-4"/>
        </w:rPr>
        <w:t>бер:</w:t>
      </w:r>
    </w:p>
    <w:p w14:paraId="2FEC564F" w14:textId="77777777" w:rsidR="003A5D75" w:rsidRDefault="003A5D75" w:rsidP="003A5D75">
      <w:pPr>
        <w:pStyle w:val="a5"/>
        <w:numPr>
          <w:ilvl w:val="0"/>
          <w:numId w:val="10"/>
        </w:numPr>
        <w:tabs>
          <w:tab w:val="left" w:pos="462"/>
        </w:tabs>
        <w:ind w:left="0" w:firstLine="0"/>
        <w:jc w:val="both"/>
        <w:rPr>
          <w:sz w:val="24"/>
        </w:rPr>
      </w:pPr>
      <w:r>
        <w:rPr>
          <w:sz w:val="24"/>
        </w:rPr>
        <w:t>Климаттың жаһандық өзгеруіне байланысты ғылыми көзқарасты талда. Ғалымдардың көзқарастарынмен келісесің бе?</w:t>
      </w:r>
    </w:p>
    <w:p w14:paraId="60478F56" w14:textId="77777777" w:rsidR="003A5D75" w:rsidRDefault="003A5D75" w:rsidP="003A5D75">
      <w:pPr>
        <w:pStyle w:val="a5"/>
        <w:numPr>
          <w:ilvl w:val="0"/>
          <w:numId w:val="10"/>
        </w:numPr>
        <w:tabs>
          <w:tab w:val="left" w:pos="522"/>
        </w:tabs>
        <w:spacing w:before="67"/>
        <w:ind w:left="0" w:hanging="240"/>
        <w:rPr>
          <w:sz w:val="24"/>
        </w:rPr>
      </w:pPr>
      <w:r>
        <w:rPr>
          <w:sz w:val="24"/>
        </w:rPr>
        <w:t>Бұл</w:t>
      </w:r>
      <w:r>
        <w:rPr>
          <w:spacing w:val="-4"/>
          <w:sz w:val="24"/>
        </w:rPr>
        <w:t xml:space="preserve"> </w:t>
      </w:r>
      <w:r>
        <w:rPr>
          <w:sz w:val="24"/>
        </w:rPr>
        <w:t>тақырыпқа</w:t>
      </w:r>
      <w:r>
        <w:rPr>
          <w:spacing w:val="-4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3"/>
          <w:sz w:val="24"/>
        </w:rPr>
        <w:t xml:space="preserve"> </w:t>
      </w:r>
      <w:r>
        <w:rPr>
          <w:sz w:val="24"/>
        </w:rPr>
        <w:t>көзқарастарың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бар?</w:t>
      </w:r>
    </w:p>
    <w:p w14:paraId="3452C0B7" w14:textId="77777777" w:rsidR="003A5D75" w:rsidRDefault="003A5D75" w:rsidP="003A5D75">
      <w:pPr>
        <w:pStyle w:val="a5"/>
        <w:numPr>
          <w:ilvl w:val="0"/>
          <w:numId w:val="10"/>
        </w:numPr>
        <w:tabs>
          <w:tab w:val="left" w:pos="562"/>
        </w:tabs>
        <w:ind w:left="0" w:firstLine="0"/>
        <w:rPr>
          <w:sz w:val="24"/>
        </w:rPr>
      </w:pPr>
      <w:r>
        <w:rPr>
          <w:sz w:val="24"/>
        </w:rPr>
        <w:t>Сен</w:t>
      </w:r>
      <w:r>
        <w:rPr>
          <w:spacing w:val="38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36"/>
          <w:sz w:val="24"/>
        </w:rPr>
        <w:t xml:space="preserve"> </w:t>
      </w:r>
      <w:r>
        <w:rPr>
          <w:sz w:val="24"/>
        </w:rPr>
        <w:t>өлкеге</w:t>
      </w:r>
      <w:r>
        <w:rPr>
          <w:spacing w:val="36"/>
          <w:sz w:val="24"/>
        </w:rPr>
        <w:t xml:space="preserve"> </w:t>
      </w:r>
      <w:r>
        <w:rPr>
          <w:sz w:val="24"/>
        </w:rPr>
        <w:t>климаттың</w:t>
      </w:r>
      <w:r>
        <w:rPr>
          <w:spacing w:val="35"/>
          <w:sz w:val="24"/>
        </w:rPr>
        <w:t xml:space="preserve"> </w:t>
      </w:r>
      <w:r>
        <w:rPr>
          <w:sz w:val="24"/>
        </w:rPr>
        <w:t>жаһандық</w:t>
      </w:r>
      <w:r>
        <w:rPr>
          <w:spacing w:val="35"/>
          <w:sz w:val="24"/>
        </w:rPr>
        <w:t xml:space="preserve"> </w:t>
      </w:r>
      <w:r>
        <w:rPr>
          <w:sz w:val="24"/>
        </w:rPr>
        <w:t>өзгеруінің</w:t>
      </w:r>
      <w:r>
        <w:rPr>
          <w:spacing w:val="36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36"/>
          <w:sz w:val="24"/>
        </w:rPr>
        <w:t xml:space="preserve"> </w:t>
      </w:r>
      <w:r>
        <w:rPr>
          <w:sz w:val="24"/>
        </w:rPr>
        <w:t>әсері</w:t>
      </w:r>
      <w:r>
        <w:rPr>
          <w:spacing w:val="38"/>
          <w:sz w:val="24"/>
        </w:rPr>
        <w:t xml:space="preserve"> </w:t>
      </w:r>
      <w:r>
        <w:rPr>
          <w:sz w:val="24"/>
        </w:rPr>
        <w:t>байқалады?</w:t>
      </w:r>
      <w:r>
        <w:rPr>
          <w:spacing w:val="36"/>
          <w:sz w:val="24"/>
        </w:rPr>
        <w:t xml:space="preserve"> </w:t>
      </w:r>
      <w:r>
        <w:rPr>
          <w:sz w:val="24"/>
        </w:rPr>
        <w:t>Мысал</w:t>
      </w:r>
      <w:r>
        <w:rPr>
          <w:spacing w:val="37"/>
          <w:sz w:val="24"/>
        </w:rPr>
        <w:t xml:space="preserve"> </w:t>
      </w:r>
      <w:r>
        <w:rPr>
          <w:sz w:val="24"/>
        </w:rPr>
        <w:t>келтір, жауабыңды дәлелде.</w:t>
      </w:r>
    </w:p>
    <w:p w14:paraId="65B80A97" w14:textId="77777777" w:rsidR="003A5D75" w:rsidRDefault="003A5D75" w:rsidP="003A5D75">
      <w:pPr>
        <w:pStyle w:val="a3"/>
        <w:ind w:left="0"/>
      </w:pPr>
    </w:p>
    <w:p w14:paraId="607B2216" w14:textId="77777777" w:rsidR="003A5D75" w:rsidRDefault="003A5D75" w:rsidP="003A5D75">
      <w:pPr>
        <w:pStyle w:val="a3"/>
        <w:ind w:left="0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6ED7A106" w14:textId="77777777" w:rsidR="003A5D75" w:rsidRDefault="003A5D75" w:rsidP="003A5D75">
      <w:pPr>
        <w:pStyle w:val="a3"/>
        <w:ind w:left="0"/>
      </w:pPr>
    </w:p>
    <w:p w14:paraId="614946C2" w14:textId="77777777" w:rsidR="003A5D75" w:rsidRDefault="003A5D75" w:rsidP="003A5D75">
      <w:pPr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532C69C0" w14:textId="77777777" w:rsidR="003A5D75" w:rsidRDefault="003A5D75" w:rsidP="003A5D75">
      <w:pPr>
        <w:pStyle w:val="a3"/>
        <w:ind w:left="0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69E1CC74" w14:textId="77777777" w:rsidR="003A5D75" w:rsidRDefault="003A5D75" w:rsidP="003A5D75">
      <w:pPr>
        <w:pStyle w:val="a3"/>
        <w:ind w:left="0"/>
      </w:pPr>
    </w:p>
    <w:p w14:paraId="166D78F3" w14:textId="77777777" w:rsidR="003A5D75" w:rsidRDefault="003A5D75" w:rsidP="003A5D75">
      <w:pPr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3A5D75" w:rsidRDefault="00CD5CAE" w:rsidP="003A5D75"/>
    <w:sectPr w:rsidR="00CD5CAE" w:rsidRPr="003A5D75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2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4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5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6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8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9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0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1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12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3A5D75"/>
    <w:rsid w:val="004837A3"/>
    <w:rsid w:val="00537CF4"/>
    <w:rsid w:val="009652BA"/>
    <w:rsid w:val="00A656BF"/>
    <w:rsid w:val="00B83C32"/>
    <w:rsid w:val="00CB7909"/>
    <w:rsid w:val="00CD4089"/>
    <w:rsid w:val="00CD5CAE"/>
    <w:rsid w:val="00D05B03"/>
    <w:rsid w:val="00D22A3F"/>
    <w:rsid w:val="00D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16</cp:revision>
  <dcterms:created xsi:type="dcterms:W3CDTF">2025-10-31T10:36:00Z</dcterms:created>
  <dcterms:modified xsi:type="dcterms:W3CDTF">2025-10-31T10:54:00Z</dcterms:modified>
</cp:coreProperties>
</file>