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856B" w14:textId="055D879C" w:rsidR="002E125A" w:rsidRDefault="002E125A" w:rsidP="002E125A">
      <w:pPr>
        <w:spacing w:after="0"/>
        <w:jc w:val="center"/>
      </w:pPr>
      <w:r>
        <w:t>«</w:t>
      </w:r>
      <w:r>
        <w:rPr>
          <w:lang w:val="kk-KZ"/>
        </w:rPr>
        <w:t>С</w:t>
      </w:r>
      <w:r>
        <w:t xml:space="preserve">трессті оптимизммен басқарыңыз!» </w:t>
      </w:r>
      <w:r>
        <w:rPr>
          <w:lang w:val="kk-KZ"/>
        </w:rPr>
        <w:t xml:space="preserve">бағдарламалары </w:t>
      </w:r>
      <w:r>
        <w:t xml:space="preserve"> бойынша бақылау сұрақтары:</w:t>
      </w:r>
    </w:p>
    <w:p w14:paraId="5C8C3F2C" w14:textId="77777777" w:rsidR="002E125A" w:rsidRDefault="002E125A" w:rsidP="002E125A">
      <w:pPr>
        <w:spacing w:after="0"/>
        <w:ind w:firstLine="709"/>
        <w:jc w:val="center"/>
      </w:pPr>
    </w:p>
    <w:p w14:paraId="0CF5CE0C" w14:textId="77777777" w:rsidR="002E125A" w:rsidRPr="002E125A" w:rsidRDefault="002E125A" w:rsidP="002E125A">
      <w:pPr>
        <w:spacing w:after="0"/>
        <w:ind w:firstLine="709"/>
        <w:jc w:val="both"/>
        <w:rPr>
          <w:lang w:val="kk-KZ"/>
        </w:rPr>
      </w:pPr>
      <w:r w:rsidRPr="002E125A">
        <w:rPr>
          <w:lang w:val="kk-KZ"/>
        </w:rPr>
        <w:t>1. И. Е. Гарбердің стресс-менеджмент бағдарламасының негізгі тұжырымдамалары қандай?</w:t>
      </w:r>
    </w:p>
    <w:p w14:paraId="4CEE5D2D" w14:textId="77777777" w:rsidR="002E125A" w:rsidRDefault="002E125A" w:rsidP="002E125A">
      <w:pPr>
        <w:spacing w:after="0"/>
        <w:ind w:firstLine="709"/>
        <w:jc w:val="both"/>
      </w:pPr>
      <w:r>
        <w:t>2. Транзакциялық стресс және күрес /копинг/ моделі қандай қағидаттарға негізделген?</w:t>
      </w:r>
    </w:p>
    <w:p w14:paraId="6F7977BD" w14:textId="77777777" w:rsidR="002E125A" w:rsidRDefault="002E125A" w:rsidP="002E125A">
      <w:pPr>
        <w:spacing w:after="0"/>
        <w:ind w:firstLine="709"/>
        <w:jc w:val="both"/>
      </w:pPr>
      <w:r>
        <w:t>3. Р. Лазарус пен А. Антоновскийдің салютогендік модельдері туралы айтып беріңіз.</w:t>
      </w:r>
    </w:p>
    <w:p w14:paraId="21F3792F" w14:textId="77777777" w:rsidR="002E125A" w:rsidRDefault="002E125A" w:rsidP="002E125A">
      <w:pPr>
        <w:spacing w:after="0"/>
        <w:ind w:firstLine="709"/>
        <w:jc w:val="both"/>
      </w:pPr>
      <w:r>
        <w:t>4. А. Гарбердің пікірінше, педагогикалық қызметкерлердің психологиялық денсаулығы қандай факторлармен байланысты?</w:t>
      </w:r>
    </w:p>
    <w:p w14:paraId="147CCCBB" w14:textId="77777777" w:rsidR="002E125A" w:rsidRDefault="002E125A" w:rsidP="002E125A">
      <w:pPr>
        <w:spacing w:after="0"/>
        <w:ind w:firstLine="709"/>
        <w:jc w:val="both"/>
      </w:pPr>
      <w:r>
        <w:t>5. Профессор К. Решкенің стресс-менеджмент түрлері туралы не білесіз?</w:t>
      </w:r>
    </w:p>
    <w:p w14:paraId="12C6CE72" w14:textId="77777777" w:rsidR="002E125A" w:rsidRDefault="002E125A" w:rsidP="002E125A">
      <w:pPr>
        <w:spacing w:after="0"/>
        <w:ind w:firstLine="709"/>
        <w:jc w:val="both"/>
      </w:pPr>
      <w:r>
        <w:t>6. Антоновскийдің салютогенез моделі қандай негізгі ұғымдар мен қағидаларға негізделген?</w:t>
      </w:r>
    </w:p>
    <w:p w14:paraId="6FEA9AD7" w14:textId="77777777" w:rsidR="002E125A" w:rsidRDefault="002E125A" w:rsidP="002E125A">
      <w:pPr>
        <w:spacing w:after="0"/>
        <w:ind w:firstLine="709"/>
        <w:jc w:val="both"/>
      </w:pPr>
      <w:r>
        <w:t>7. Оптимизм және пессимизм терминдерінің мағынасын түсіндіріңіз.</w:t>
      </w:r>
    </w:p>
    <w:p w14:paraId="1643297D" w14:textId="77777777" w:rsidR="002E125A" w:rsidRDefault="002E125A" w:rsidP="002E125A">
      <w:pPr>
        <w:spacing w:after="0"/>
        <w:ind w:firstLine="709"/>
        <w:jc w:val="both"/>
      </w:pPr>
      <w:r>
        <w:t>8. ҰБТ тапсыру барысында қолдануға болатын дем алу және тыныс алу жаттығуларының тиімділігі қандай?</w:t>
      </w:r>
    </w:p>
    <w:p w14:paraId="299B4BCC" w14:textId="77777777" w:rsidR="002E125A" w:rsidRDefault="002E125A" w:rsidP="002E125A">
      <w:pPr>
        <w:spacing w:after="0"/>
        <w:ind w:firstLine="709"/>
        <w:jc w:val="both"/>
      </w:pPr>
      <w:r>
        <w:t>9. Стресс-менеджмент бағдарламасына сай Қазақстанда қандай шаралар ұйымдастыру қажет?</w:t>
      </w:r>
    </w:p>
    <w:p w14:paraId="45B78B1B" w14:textId="77777777" w:rsidR="002E125A" w:rsidRDefault="002E125A" w:rsidP="002E125A">
      <w:pPr>
        <w:spacing w:after="0"/>
        <w:ind w:firstLine="709"/>
        <w:jc w:val="both"/>
      </w:pPr>
      <w:r>
        <w:t>10. Оқушылардың өмірлік және оқу барысындағы қиыншылықтарды жеңу үшін қандай тренингтік жаттығулар ұсынылады?</w:t>
      </w:r>
    </w:p>
    <w:p w14:paraId="2D6054EA" w14:textId="77777777" w:rsidR="002E125A" w:rsidRDefault="002E125A" w:rsidP="002E125A">
      <w:pPr>
        <w:spacing w:after="0"/>
        <w:ind w:firstLine="709"/>
        <w:jc w:val="both"/>
      </w:pPr>
    </w:p>
    <w:p w14:paraId="21D039BD" w14:textId="63A66122" w:rsidR="00F12C76" w:rsidRDefault="002E125A" w:rsidP="002E125A">
      <w:pPr>
        <w:spacing w:after="0"/>
        <w:ind w:firstLine="709"/>
        <w:jc w:val="both"/>
      </w:pPr>
      <w:r>
        <w:t>Бұл сұрақтар студенттерге дәріс материалының негізгі тұжырымдамаларын меңгеруге көмектеседі және олардың түсіну деңгейін бағалауға мүмкіндік береді.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62"/>
    <w:rsid w:val="002E125A"/>
    <w:rsid w:val="00435D6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442D"/>
  <w15:chartTrackingRefBased/>
  <w15:docId w15:val="{E7671FD0-7472-499E-925F-DBC66DE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2</cp:revision>
  <dcterms:created xsi:type="dcterms:W3CDTF">2024-07-02T21:47:00Z</dcterms:created>
  <dcterms:modified xsi:type="dcterms:W3CDTF">2024-07-02T21:48:00Z</dcterms:modified>
</cp:coreProperties>
</file>