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23F08" w14:textId="37E3C2BE" w:rsidR="00CB6C2F" w:rsidRPr="00DF1BF2" w:rsidRDefault="00CB6C2F" w:rsidP="00CB6C2F">
      <w:pPr>
        <w:spacing w:after="0"/>
        <w:ind w:left="1429" w:hanging="360"/>
        <w:jc w:val="both"/>
        <w:rPr>
          <w:b/>
          <w:bCs/>
          <w:lang w:val="kk-KZ"/>
        </w:rPr>
      </w:pPr>
      <w:bookmarkStart w:id="0" w:name="_GoBack"/>
      <w:bookmarkEnd w:id="0"/>
      <w:r w:rsidRPr="00DF1BF2">
        <w:rPr>
          <w:b/>
          <w:bCs/>
          <w:lang w:val="kk-KZ"/>
        </w:rPr>
        <w:t xml:space="preserve">Дәріс бойынша бақылау сұрақтары </w:t>
      </w:r>
    </w:p>
    <w:p w14:paraId="7279337B" w14:textId="77777777" w:rsidR="00CB6C2F" w:rsidRDefault="00CB6C2F" w:rsidP="00CB6C2F">
      <w:pPr>
        <w:spacing w:after="0"/>
        <w:ind w:left="1429" w:hanging="360"/>
        <w:jc w:val="both"/>
        <w:rPr>
          <w:lang w:val="kk-KZ"/>
        </w:rPr>
      </w:pPr>
    </w:p>
    <w:p w14:paraId="2AA47AC1" w14:textId="77777777" w:rsidR="00CB6C2F" w:rsidRPr="00CB6C2F" w:rsidRDefault="00CB6C2F" w:rsidP="00CB6C2F">
      <w:pPr>
        <w:spacing w:after="0"/>
        <w:jc w:val="both"/>
        <w:rPr>
          <w:lang w:val="kk-KZ"/>
        </w:rPr>
      </w:pPr>
    </w:p>
    <w:p w14:paraId="0CFCC8F4" w14:textId="47B8E958" w:rsidR="00CB6C2F" w:rsidRPr="00CB6C2F" w:rsidRDefault="00CB6C2F" w:rsidP="00CB6C2F">
      <w:pPr>
        <w:pStyle w:val="a3"/>
        <w:numPr>
          <w:ilvl w:val="0"/>
          <w:numId w:val="1"/>
        </w:numPr>
        <w:spacing w:after="0"/>
        <w:jc w:val="both"/>
        <w:rPr>
          <w:lang w:val="kk-KZ"/>
        </w:rPr>
      </w:pPr>
      <w:r w:rsidRPr="00CB6C2F">
        <w:rPr>
          <w:lang w:val="kk-KZ"/>
        </w:rPr>
        <w:t>Стресті жеңуге арналған психологиялық бағдарламалардың мазмұны және олардың стресс жағдайын, дейгейін анықтаудағы және стрессті алдын алудағы маңызы қандай</w:t>
      </w:r>
      <w:r>
        <w:rPr>
          <w:lang w:val="kk-KZ"/>
        </w:rPr>
        <w:t>?</w:t>
      </w:r>
    </w:p>
    <w:p w14:paraId="58B5E260" w14:textId="4B70D708" w:rsidR="00CB6C2F" w:rsidRPr="00CB6C2F" w:rsidRDefault="00CB6C2F" w:rsidP="00CB6C2F">
      <w:pPr>
        <w:pStyle w:val="a3"/>
        <w:numPr>
          <w:ilvl w:val="0"/>
          <w:numId w:val="1"/>
        </w:numPr>
        <w:spacing w:after="0"/>
        <w:jc w:val="both"/>
        <w:rPr>
          <w:lang w:val="kk-KZ"/>
        </w:rPr>
      </w:pPr>
      <w:r>
        <w:rPr>
          <w:lang w:val="kk-KZ"/>
        </w:rPr>
        <w:t xml:space="preserve">Стрессті жеңу </w:t>
      </w:r>
      <w:r w:rsidRPr="00CB6C2F">
        <w:rPr>
          <w:lang w:val="kk-KZ"/>
        </w:rPr>
        <w:t>бағдарламалар</w:t>
      </w:r>
      <w:r>
        <w:rPr>
          <w:lang w:val="kk-KZ"/>
        </w:rPr>
        <w:t>ының</w:t>
      </w:r>
      <w:r w:rsidRPr="00CB6C2F">
        <w:rPr>
          <w:lang w:val="kk-KZ"/>
        </w:rPr>
        <w:t xml:space="preserve"> салыстырмалы түрде ерекшіліктері.</w:t>
      </w:r>
    </w:p>
    <w:p w14:paraId="54BA5D62" w14:textId="77777777" w:rsidR="00CB6C2F" w:rsidRPr="00CB6C2F" w:rsidRDefault="00CB6C2F" w:rsidP="00CB6C2F">
      <w:pPr>
        <w:spacing w:after="0"/>
        <w:ind w:firstLine="709"/>
        <w:jc w:val="both"/>
        <w:rPr>
          <w:lang w:val="kk-KZ"/>
        </w:rPr>
      </w:pPr>
    </w:p>
    <w:p w14:paraId="0C9D50A5" w14:textId="2332C8F0" w:rsidR="00CB6C2F" w:rsidRDefault="00CB6C2F" w:rsidP="00CB6C2F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Өмірлік</w:t>
      </w:r>
      <w:proofErr w:type="spellEnd"/>
      <w:r>
        <w:t xml:space="preserve"> </w:t>
      </w:r>
      <w:proofErr w:type="spellStart"/>
      <w:r>
        <w:t>маңызды</w:t>
      </w:r>
      <w:proofErr w:type="spellEnd"/>
      <w:r>
        <w:t xml:space="preserve"> </w:t>
      </w:r>
      <w:proofErr w:type="spellStart"/>
      <w:r>
        <w:t>оқиғаларды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(</w:t>
      </w:r>
      <w:proofErr w:type="spellStart"/>
      <w:r>
        <w:t>Holmes</w:t>
      </w:r>
      <w:proofErr w:type="spellEnd"/>
      <w:r>
        <w:t xml:space="preserve"> &amp; Ray, 1967)</w:t>
      </w:r>
      <w:r>
        <w:rPr>
          <w:lang w:val="kk-KZ"/>
        </w:rPr>
        <w:t xml:space="preserve"> ерекшелігі</w:t>
      </w:r>
    </w:p>
    <w:p w14:paraId="0A2B8DD4" w14:textId="282434DB" w:rsidR="00CB6C2F" w:rsidRDefault="00CB6C2F" w:rsidP="00CB6C2F">
      <w:pPr>
        <w:pStyle w:val="a3"/>
        <w:numPr>
          <w:ilvl w:val="0"/>
          <w:numId w:val="1"/>
        </w:numPr>
        <w:spacing w:after="0"/>
        <w:jc w:val="both"/>
      </w:pPr>
      <w:r>
        <w:t xml:space="preserve">Стресс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бейімделу</w:t>
      </w:r>
      <w:proofErr w:type="spellEnd"/>
      <w:r>
        <w:t xml:space="preserve"> синдромы</w:t>
      </w:r>
      <w:r>
        <w:rPr>
          <w:lang w:val="kk-KZ"/>
        </w:rPr>
        <w:t xml:space="preserve">ның </w:t>
      </w:r>
      <w:proofErr w:type="gramStart"/>
      <w:r>
        <w:rPr>
          <w:lang w:val="kk-KZ"/>
        </w:rPr>
        <w:t xml:space="preserve">тиімділігі </w:t>
      </w:r>
      <w:r>
        <w:t xml:space="preserve"> (</w:t>
      </w:r>
      <w:proofErr w:type="spellStart"/>
      <w:proofErr w:type="gramEnd"/>
      <w:r>
        <w:t>Sele</w:t>
      </w:r>
      <w:proofErr w:type="spellEnd"/>
      <w:r>
        <w:t>, 1953)</w:t>
      </w:r>
      <w:r>
        <w:rPr>
          <w:lang w:val="kk-KZ"/>
        </w:rPr>
        <w:t xml:space="preserve"> </w:t>
      </w:r>
    </w:p>
    <w:p w14:paraId="4EA0202A" w14:textId="1DDF45CC" w:rsidR="00F12C76" w:rsidRDefault="00CB6C2F" w:rsidP="00CB6C2F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Транзакциялық</w:t>
      </w:r>
      <w:proofErr w:type="spellEnd"/>
      <w:r>
        <w:t xml:space="preserve"> стресс </w:t>
      </w:r>
      <w:proofErr w:type="spellStart"/>
      <w:r>
        <w:t>моделі</w:t>
      </w:r>
      <w:proofErr w:type="spellEnd"/>
      <w:r>
        <w:t xml:space="preserve"> (</w:t>
      </w:r>
      <w:proofErr w:type="spellStart"/>
      <w:r>
        <w:t>Lazarus</w:t>
      </w:r>
      <w:proofErr w:type="spellEnd"/>
      <w:r>
        <w:t xml:space="preserve"> &amp; </w:t>
      </w:r>
      <w:proofErr w:type="spellStart"/>
      <w:r>
        <w:t>Launier</w:t>
      </w:r>
      <w:proofErr w:type="spellEnd"/>
      <w:r>
        <w:t>)</w:t>
      </w:r>
      <w:r>
        <w:rPr>
          <w:lang w:val="kk-KZ"/>
        </w:rPr>
        <w:t xml:space="preserve"> артықшылығы мен кемшілігі 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62D6A"/>
    <w:multiLevelType w:val="hybridMultilevel"/>
    <w:tmpl w:val="E504683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3115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1D"/>
    <w:rsid w:val="006C0B77"/>
    <w:rsid w:val="008242FF"/>
    <w:rsid w:val="00870751"/>
    <w:rsid w:val="00922C48"/>
    <w:rsid w:val="00B915B7"/>
    <w:rsid w:val="00CB6C2F"/>
    <w:rsid w:val="00DF1BF2"/>
    <w:rsid w:val="00EA59DF"/>
    <w:rsid w:val="00EE4070"/>
    <w:rsid w:val="00F12C76"/>
    <w:rsid w:val="00FD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0276"/>
  <w15:chartTrackingRefBased/>
  <w15:docId w15:val="{A003E5ED-D8DA-4BD0-B290-6BE99FF2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 Алимбекова</dc:creator>
  <cp:keywords/>
  <dc:description/>
  <cp:lastModifiedBy>Анар Алимбекова</cp:lastModifiedBy>
  <cp:revision>3</cp:revision>
  <dcterms:created xsi:type="dcterms:W3CDTF">2024-07-01T21:20:00Z</dcterms:created>
  <dcterms:modified xsi:type="dcterms:W3CDTF">2024-07-01T21:22:00Z</dcterms:modified>
</cp:coreProperties>
</file>