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68" w:rsidRDefault="00796668" w:rsidP="00796668">
      <w:pPr>
        <w:rPr>
          <w:color w:val="000000"/>
          <w:sz w:val="28"/>
          <w:szCs w:val="28"/>
          <w:lang w:val="kk-KZ"/>
        </w:rPr>
      </w:pPr>
    </w:p>
    <w:p w:rsidR="00796668" w:rsidRPr="00222BC4" w:rsidRDefault="00796668" w:rsidP="00796668">
      <w:pPr>
        <w:jc w:val="center"/>
        <w:rPr>
          <w:b/>
          <w:lang w:val="kk-KZ"/>
        </w:rPr>
      </w:pPr>
      <w:r w:rsidRPr="00355226">
        <w:rPr>
          <w:b/>
          <w:bCs/>
          <w:color w:val="000000"/>
          <w:lang w:val="kk-KZ"/>
        </w:rPr>
        <w:t>ҚАЗАҚСТАН РЕСПУБЛИКАСЫ БІЛІМ ЖӘНЕ ҒЫЛЫМ МИНИСТРЛІГІ</w:t>
      </w:r>
    </w:p>
    <w:p w:rsidR="00796668" w:rsidRPr="00222BC4" w:rsidRDefault="00796668" w:rsidP="00796668">
      <w:pPr>
        <w:jc w:val="center"/>
        <w:rPr>
          <w:b/>
          <w:lang w:val="kk-KZ"/>
        </w:rPr>
      </w:pPr>
      <w:r w:rsidRPr="00222BC4">
        <w:rPr>
          <w:b/>
          <w:lang w:val="kk-KZ"/>
        </w:rPr>
        <w:t>Abai University</w:t>
      </w:r>
    </w:p>
    <w:p w:rsidR="00796668" w:rsidRDefault="00796668" w:rsidP="00796668">
      <w:pPr>
        <w:jc w:val="center"/>
        <w:rPr>
          <w:b/>
          <w:lang w:val="kk-KZ"/>
        </w:rPr>
      </w:pPr>
      <w:r w:rsidRPr="00222BC4">
        <w:rPr>
          <w:b/>
          <w:lang w:val="kk-KZ"/>
        </w:rPr>
        <w:t>СИЛЛАБУС</w:t>
      </w:r>
    </w:p>
    <w:p w:rsidR="00796668" w:rsidRDefault="00796668" w:rsidP="00796668">
      <w:pPr>
        <w:rPr>
          <w:b/>
          <w:lang w:val="kk-KZ"/>
        </w:rPr>
      </w:pPr>
    </w:p>
    <w:p w:rsidR="00796668" w:rsidRPr="004A2CD3" w:rsidRDefault="00796668" w:rsidP="00796668">
      <w:pPr>
        <w:rPr>
          <w:b/>
          <w:lang w:val="kk-KZ"/>
        </w:rPr>
      </w:pPr>
      <w:r>
        <w:rPr>
          <w:b/>
          <w:lang w:val="kk-KZ"/>
        </w:rPr>
        <w:t>1. Пән туралы ақпарат</w:t>
      </w:r>
    </w:p>
    <w:p w:rsidR="00796668" w:rsidRPr="00FD42CF" w:rsidRDefault="00796668" w:rsidP="00796668">
      <w:pPr>
        <w:rPr>
          <w:lang w:val="kk-KZ"/>
        </w:rPr>
      </w:pPr>
      <w:r>
        <w:rPr>
          <w:lang w:val="kk-KZ"/>
        </w:rPr>
        <w:t>Пәннің атауы</w:t>
      </w:r>
      <w:r w:rsidRPr="00FD42CF">
        <w:rPr>
          <w:lang w:val="kk-KZ"/>
        </w:rPr>
        <w:t>___</w:t>
      </w:r>
      <w:r w:rsidRPr="00E430F4">
        <w:rPr>
          <w:u w:val="single"/>
          <w:lang w:val="kk-KZ"/>
        </w:rPr>
        <w:t xml:space="preserve"> </w:t>
      </w:r>
      <w:r w:rsidRPr="00C45972">
        <w:rPr>
          <w:u w:val="single"/>
          <w:lang w:val="kk-KZ"/>
        </w:rPr>
        <w:t>Математикалық логика  және дискретті математика</w:t>
      </w:r>
      <w:r>
        <w:rPr>
          <w:u w:val="single"/>
          <w:lang w:val="kk-KZ"/>
        </w:rPr>
        <w:t xml:space="preserve">  </w:t>
      </w:r>
      <w:r>
        <w:rPr>
          <w:lang w:val="kk-KZ"/>
        </w:rPr>
        <w:t>___________________</w:t>
      </w:r>
    </w:p>
    <w:p w:rsidR="00796668" w:rsidRPr="009942F9" w:rsidRDefault="00796668" w:rsidP="00796668">
      <w:r>
        <w:rPr>
          <w:lang w:val="kk-KZ"/>
        </w:rPr>
        <w:t>Кредит саны</w:t>
      </w:r>
      <w:r w:rsidRPr="00FD42CF">
        <w:rPr>
          <w:lang w:val="kk-KZ"/>
        </w:rPr>
        <w:t>____</w:t>
      </w:r>
      <w:r>
        <w:rPr>
          <w:u w:val="single"/>
        </w:rPr>
        <w:t>6</w:t>
      </w:r>
      <w:r w:rsidRPr="00FD42CF">
        <w:rPr>
          <w:lang w:val="kk-KZ"/>
        </w:rPr>
        <w:t>_______________</w:t>
      </w:r>
      <w:r>
        <w:rPr>
          <w:lang w:val="kk-KZ"/>
        </w:rPr>
        <w:t>________________________________________________</w:t>
      </w:r>
    </w:p>
    <w:p w:rsidR="00796668" w:rsidRPr="00FD42CF" w:rsidRDefault="00796668" w:rsidP="00796668">
      <w:pPr>
        <w:rPr>
          <w:lang w:val="kk-KZ"/>
        </w:rPr>
      </w:pPr>
      <w:r w:rsidRPr="00FD42CF">
        <w:rPr>
          <w:lang w:val="kk-KZ"/>
        </w:rPr>
        <w:t>Курс, семестр</w:t>
      </w:r>
      <w:r w:rsidR="006352D2">
        <w:rPr>
          <w:u w:val="single"/>
          <w:lang w:val="kk-KZ"/>
        </w:rPr>
        <w:t xml:space="preserve">__ </w:t>
      </w:r>
      <w:bookmarkStart w:id="0" w:name="_GoBack"/>
      <w:bookmarkEnd w:id="0"/>
      <w:r>
        <w:rPr>
          <w:u w:val="single"/>
          <w:lang w:val="kk-KZ"/>
        </w:rPr>
        <w:t xml:space="preserve">4 курс, </w:t>
      </w:r>
      <w:r>
        <w:rPr>
          <w:u w:val="single"/>
        </w:rPr>
        <w:t>7</w:t>
      </w:r>
      <w:r w:rsidRPr="00985275">
        <w:rPr>
          <w:u w:val="single"/>
          <w:lang w:val="kk-KZ"/>
        </w:rPr>
        <w:t xml:space="preserve"> семестр</w:t>
      </w:r>
      <w:r w:rsidRPr="00FD42CF">
        <w:rPr>
          <w:lang w:val="kk-KZ"/>
        </w:rPr>
        <w:t>_______________________</w:t>
      </w:r>
      <w:r w:rsidR="000D41E7">
        <w:rPr>
          <w:lang w:val="kk-KZ"/>
        </w:rPr>
        <w:t>__________</w:t>
      </w:r>
    </w:p>
    <w:p w:rsidR="00796668" w:rsidRPr="000F1B94" w:rsidRDefault="00796668" w:rsidP="00796668">
      <w:pPr>
        <w:rPr>
          <w:lang w:val="kk-KZ"/>
        </w:rPr>
      </w:pPr>
      <w:r>
        <w:rPr>
          <w:lang w:val="kk-KZ"/>
        </w:rPr>
        <w:t xml:space="preserve">Оқу жылы </w:t>
      </w:r>
      <w:r w:rsidRPr="000F1B94">
        <w:rPr>
          <w:lang w:val="kk-KZ"/>
        </w:rPr>
        <w:t>_</w:t>
      </w:r>
      <w:r>
        <w:rPr>
          <w:lang w:val="kk-KZ"/>
        </w:rPr>
        <w:t>____</w:t>
      </w:r>
      <w:r>
        <w:rPr>
          <w:u w:val="single"/>
          <w:lang w:val="kk-KZ"/>
        </w:rPr>
        <w:t>2022</w:t>
      </w:r>
      <w:r w:rsidRPr="000F1B94">
        <w:rPr>
          <w:u w:val="single"/>
          <w:lang w:val="kk-KZ"/>
        </w:rPr>
        <w:t>-</w:t>
      </w:r>
      <w:r w:rsidRPr="0089498C">
        <w:rPr>
          <w:u w:val="single"/>
          <w:lang w:val="kk-KZ"/>
        </w:rPr>
        <w:t>20</w:t>
      </w:r>
      <w:r>
        <w:rPr>
          <w:u w:val="single"/>
          <w:lang w:val="kk-KZ"/>
        </w:rPr>
        <w:t>23</w:t>
      </w:r>
      <w:r w:rsidRPr="000F1B94">
        <w:rPr>
          <w:lang w:val="kk-KZ"/>
        </w:rPr>
        <w:t>__________________________________</w:t>
      </w:r>
      <w:r w:rsidRPr="00482C06">
        <w:rPr>
          <w:lang w:val="kk-KZ"/>
        </w:rPr>
        <w:t>__________________</w:t>
      </w:r>
      <w:r w:rsidRPr="000F1B94">
        <w:rPr>
          <w:lang w:val="kk-KZ"/>
        </w:rPr>
        <w:t>_</w:t>
      </w:r>
    </w:p>
    <w:p w:rsidR="00796668" w:rsidRPr="00FD42CF" w:rsidRDefault="00796668" w:rsidP="00796668">
      <w:pPr>
        <w:rPr>
          <w:lang w:val="kk-KZ"/>
        </w:rPr>
      </w:pPr>
      <w:r>
        <w:rPr>
          <w:lang w:val="kk-KZ"/>
        </w:rPr>
        <w:t>Білім бағдарламасының  атауы және ш</w:t>
      </w:r>
      <w:r w:rsidRPr="00FD42CF">
        <w:rPr>
          <w:lang w:val="kk-KZ"/>
        </w:rPr>
        <w:t>ифр</w:t>
      </w:r>
      <w:r>
        <w:rPr>
          <w:lang w:val="kk-KZ"/>
        </w:rPr>
        <w:t>ы</w:t>
      </w:r>
      <w:r w:rsidRPr="00FD42CF">
        <w:rPr>
          <w:lang w:val="kk-KZ"/>
        </w:rPr>
        <w:t>__</w:t>
      </w:r>
      <w:r w:rsidRPr="006E66FE">
        <w:rPr>
          <w:color w:val="000000"/>
          <w:u w:val="single"/>
          <w:lang w:val="kk-KZ"/>
        </w:rPr>
        <w:t xml:space="preserve"> 6В01501-Математика</w:t>
      </w:r>
      <w:r>
        <w:rPr>
          <w:color w:val="000000"/>
          <w:u w:val="single"/>
          <w:lang w:val="kk-KZ"/>
        </w:rPr>
        <w:t xml:space="preserve">, </w:t>
      </w:r>
      <w:r w:rsidRPr="00796668">
        <w:rPr>
          <w:color w:val="000000"/>
          <w:u w:val="single"/>
          <w:lang w:val="kk-KZ"/>
        </w:rPr>
        <w:t>6В01502-М</w:t>
      </w:r>
      <w:r>
        <w:rPr>
          <w:color w:val="000000"/>
          <w:u w:val="single"/>
          <w:lang w:val="kk-KZ"/>
        </w:rPr>
        <w:t>атематика-физика</w:t>
      </w:r>
      <w:r w:rsidR="00F2407A">
        <w:rPr>
          <w:color w:val="000000"/>
          <w:u w:val="single"/>
          <w:lang w:val="kk-KZ"/>
        </w:rPr>
        <w:t>,</w:t>
      </w:r>
      <w:r w:rsidRPr="00796668">
        <w:rPr>
          <w:color w:val="000000"/>
          <w:u w:val="single"/>
          <w:lang w:val="kk-KZ"/>
        </w:rPr>
        <w:t xml:space="preserve"> 6В01503-М</w:t>
      </w:r>
      <w:r w:rsidR="00F2407A">
        <w:rPr>
          <w:color w:val="000000"/>
          <w:u w:val="single"/>
          <w:lang w:val="kk-KZ"/>
        </w:rPr>
        <w:t>атематика-информатика</w:t>
      </w:r>
      <w:r w:rsidRPr="002F6879">
        <w:rPr>
          <w:u w:val="single"/>
          <w:lang w:val="kk-KZ"/>
        </w:rPr>
        <w:t>_________</w:t>
      </w:r>
      <w:r>
        <w:rPr>
          <w:u w:val="single"/>
          <w:lang w:val="kk-KZ"/>
        </w:rPr>
        <w:t>_</w:t>
      </w:r>
      <w:r>
        <w:rPr>
          <w:lang w:val="kk-KZ"/>
        </w:rPr>
        <w:t xml:space="preserve">  </w:t>
      </w:r>
    </w:p>
    <w:p w:rsidR="00796668" w:rsidRDefault="00796668" w:rsidP="00796668">
      <w:pPr>
        <w:rPr>
          <w:lang w:val="kk-KZ"/>
        </w:rPr>
      </w:pPr>
      <w:r w:rsidRPr="00FD42CF">
        <w:rPr>
          <w:lang w:val="kk-KZ"/>
        </w:rPr>
        <w:t>Институт____</w:t>
      </w:r>
      <w:r w:rsidRPr="00985275">
        <w:rPr>
          <w:u w:val="single"/>
        </w:rPr>
        <w:t xml:space="preserve"> </w:t>
      </w:r>
      <w:r>
        <w:rPr>
          <w:u w:val="single"/>
        </w:rPr>
        <w:t xml:space="preserve">Математика, физика </w:t>
      </w:r>
      <w:r>
        <w:rPr>
          <w:u w:val="single"/>
          <w:lang w:val="kk-KZ"/>
        </w:rPr>
        <w:t>және информатика____________________________________</w:t>
      </w:r>
      <w:r w:rsidRPr="00FD42CF">
        <w:rPr>
          <w:lang w:val="kk-KZ"/>
        </w:rPr>
        <w:t xml:space="preserve"> </w:t>
      </w:r>
    </w:p>
    <w:p w:rsidR="00796668" w:rsidRPr="00FD42CF" w:rsidRDefault="00796668" w:rsidP="00796668">
      <w:pPr>
        <w:rPr>
          <w:lang w:val="kk-KZ"/>
        </w:rPr>
      </w:pPr>
      <w:r w:rsidRPr="00FD42CF">
        <w:rPr>
          <w:lang w:val="kk-KZ"/>
        </w:rPr>
        <w:t>Кафедра</w:t>
      </w:r>
      <w:r w:rsidRPr="00145A1E">
        <w:rPr>
          <w:u w:val="single"/>
          <w:lang w:val="kk-KZ"/>
        </w:rPr>
        <w:t xml:space="preserve">_____ </w:t>
      </w:r>
      <w:r w:rsidRPr="00145A1E">
        <w:rPr>
          <w:u w:val="single"/>
        </w:rPr>
        <w:t>М</w:t>
      </w:r>
      <w:r>
        <w:rPr>
          <w:u w:val="single"/>
        </w:rPr>
        <w:t xml:space="preserve">атематика </w:t>
      </w:r>
      <w:proofErr w:type="spellStart"/>
      <w:r>
        <w:rPr>
          <w:u w:val="single"/>
        </w:rPr>
        <w:t>және</w:t>
      </w:r>
      <w:proofErr w:type="spellEnd"/>
      <w:r>
        <w:rPr>
          <w:u w:val="single"/>
        </w:rPr>
        <w:t xml:space="preserve"> </w:t>
      </w:r>
      <w:r>
        <w:rPr>
          <w:u w:val="single"/>
          <w:lang w:val="kk-KZ"/>
        </w:rPr>
        <w:t>математикалық моделдеу________________________________</w:t>
      </w:r>
    </w:p>
    <w:p w:rsidR="00796668" w:rsidRPr="004F353A" w:rsidRDefault="00796668" w:rsidP="00796668">
      <w:pPr>
        <w:rPr>
          <w:lang w:val="kk-KZ"/>
        </w:rPr>
      </w:pPr>
      <w:r>
        <w:rPr>
          <w:lang w:val="kk-KZ"/>
        </w:rPr>
        <w:t xml:space="preserve">Оқытушының аты-жөні, дәрежесі, ғылыми атағы, қызметі </w:t>
      </w:r>
      <w:r>
        <w:rPr>
          <w:u w:val="single"/>
          <w:lang w:val="kk-KZ"/>
        </w:rPr>
        <w:t>п.ғ.к</w:t>
      </w:r>
      <w:r w:rsidRPr="00ED3120">
        <w:rPr>
          <w:u w:val="single"/>
          <w:lang w:val="kk-KZ"/>
        </w:rPr>
        <w:t xml:space="preserve">., </w:t>
      </w:r>
      <w:r w:rsidR="00F2407A">
        <w:rPr>
          <w:lang w:val="kk-KZ"/>
        </w:rPr>
        <w:t>қау.проф.м.а.</w:t>
      </w:r>
      <w:r w:rsidRPr="00ED3120">
        <w:rPr>
          <w:u w:val="single"/>
          <w:lang w:val="kk-KZ"/>
        </w:rPr>
        <w:t xml:space="preserve"> Мынжасарова</w:t>
      </w:r>
      <w:r>
        <w:rPr>
          <w:u w:val="single"/>
          <w:lang w:val="kk-KZ"/>
        </w:rPr>
        <w:t xml:space="preserve"> М.Ж</w:t>
      </w:r>
      <w:r w:rsidRPr="00FD42CF">
        <w:rPr>
          <w:lang w:val="kk-KZ"/>
        </w:rPr>
        <w:t xml:space="preserve"> </w:t>
      </w:r>
      <w:r>
        <w:rPr>
          <w:lang w:val="kk-KZ"/>
        </w:rPr>
        <w:t xml:space="preserve">  </w:t>
      </w:r>
      <w:r w:rsidRPr="00FD42CF">
        <w:rPr>
          <w:lang w:val="kk-KZ"/>
        </w:rPr>
        <w:t xml:space="preserve"> </w:t>
      </w:r>
    </w:p>
    <w:p w:rsidR="00796668" w:rsidRPr="004A2CD3" w:rsidRDefault="00796668" w:rsidP="00796668">
      <w:r>
        <w:rPr>
          <w:lang w:val="kk-KZ"/>
        </w:rPr>
        <w:t>Қ</w:t>
      </w:r>
      <w:proofErr w:type="spellStart"/>
      <w:r>
        <w:t>атынас</w:t>
      </w:r>
      <w:proofErr w:type="spellEnd"/>
      <w:r>
        <w:rPr>
          <w:lang w:val="kk-KZ"/>
        </w:rPr>
        <w:t xml:space="preserve"> ақпарат</w:t>
      </w:r>
      <w:r w:rsidRPr="004A2CD3">
        <w:t xml:space="preserve"> (телефон, </w:t>
      </w:r>
      <w:r w:rsidRPr="004A2CD3">
        <w:rPr>
          <w:lang w:val="en-US"/>
        </w:rPr>
        <w:t>e</w:t>
      </w:r>
      <w:r w:rsidRPr="004A2CD3">
        <w:t>-</w:t>
      </w:r>
      <w:proofErr w:type="spellStart"/>
      <w:r w:rsidRPr="004A2CD3">
        <w:rPr>
          <w:lang w:val="en-US"/>
        </w:rPr>
        <w:t>mai</w:t>
      </w:r>
      <w:proofErr w:type="spellEnd"/>
      <w:r w:rsidRPr="004A2CD3">
        <w:t>) _</w:t>
      </w:r>
      <w:r w:rsidRPr="00ED3120">
        <w:rPr>
          <w:rFonts w:eastAsia="Calibri"/>
          <w:u w:val="single"/>
          <w:lang w:val="kk-KZ" w:eastAsia="ko-KR"/>
        </w:rPr>
        <w:t xml:space="preserve">87071677758, </w:t>
      </w:r>
      <w:r w:rsidRPr="002E527E">
        <w:rPr>
          <w:rFonts w:eastAsia="Calibri"/>
          <w:i/>
          <w:color w:val="2E74B5" w:themeColor="accent1" w:themeShade="BF"/>
          <w:u w:val="single"/>
          <w:lang w:val="kk-KZ" w:eastAsia="ko-KR"/>
        </w:rPr>
        <w:t>mynzhasarova.m@mail.ru</w:t>
      </w:r>
      <w:r w:rsidRPr="00985275">
        <w:rPr>
          <w:u w:val="single"/>
        </w:rPr>
        <w:t>____________</w:t>
      </w:r>
    </w:p>
    <w:p w:rsidR="00796668" w:rsidRPr="004A2CD3" w:rsidRDefault="00796668" w:rsidP="00796668">
      <w:pPr>
        <w:rPr>
          <w:b/>
          <w:lang w:val="kk-KZ"/>
        </w:rPr>
      </w:pPr>
    </w:p>
    <w:p w:rsidR="00796668" w:rsidRPr="00A47BAF" w:rsidRDefault="00796668" w:rsidP="00796668">
      <w:pPr>
        <w:jc w:val="both"/>
        <w:rPr>
          <w:b/>
          <w:u w:val="single"/>
          <w:vertAlign w:val="superscript"/>
          <w:lang w:val="kk-KZ"/>
        </w:rPr>
      </w:pPr>
      <w:r w:rsidRPr="007D012A">
        <w:rPr>
          <w:b/>
          <w:lang w:val="kk-KZ"/>
        </w:rPr>
        <w:t xml:space="preserve">2. </w:t>
      </w:r>
      <w:r>
        <w:rPr>
          <w:b/>
          <w:lang w:val="kk-KZ"/>
        </w:rPr>
        <w:t xml:space="preserve">Бақылау түрі  </w:t>
      </w:r>
      <w:r w:rsidRPr="000F6EF7">
        <w:rPr>
          <w:lang w:val="kk-KZ"/>
        </w:rPr>
        <w:t>ауызша, жазбаша және тест түріндегі  емтихан</w:t>
      </w:r>
    </w:p>
    <w:p w:rsidR="00796668" w:rsidRPr="00917BEF" w:rsidRDefault="00796668" w:rsidP="00796668">
      <w:pPr>
        <w:jc w:val="both"/>
        <w:rPr>
          <w:lang w:val="kk-KZ"/>
        </w:rPr>
      </w:pPr>
      <w:r w:rsidRPr="00917BEF">
        <w:rPr>
          <w:b/>
          <w:lang w:val="kk-KZ"/>
        </w:rPr>
        <w:t>Критериалды</w:t>
      </w:r>
      <w:r>
        <w:rPr>
          <w:b/>
          <w:lang w:val="kk-KZ"/>
        </w:rPr>
        <w:t xml:space="preserve"> </w:t>
      </w:r>
      <w:r w:rsidRPr="00917BEF">
        <w:rPr>
          <w:b/>
          <w:lang w:val="kk-KZ"/>
        </w:rPr>
        <w:t>бағалау:</w:t>
      </w:r>
    </w:p>
    <w:p w:rsidR="00796668" w:rsidRPr="00917BEF" w:rsidRDefault="00796668" w:rsidP="00796668">
      <w:pPr>
        <w:jc w:val="both"/>
        <w:rPr>
          <w:lang w:val="kk-KZ"/>
        </w:rPr>
      </w:pPr>
      <w:r w:rsidRPr="00917BEF">
        <w:rPr>
          <w:lang w:val="kk-KZ"/>
        </w:rPr>
        <w:t>Үй</w:t>
      </w:r>
      <w:r>
        <w:rPr>
          <w:lang w:val="kk-KZ"/>
        </w:rPr>
        <w:t xml:space="preserve"> т</w:t>
      </w:r>
      <w:r w:rsidRPr="00917BEF">
        <w:rPr>
          <w:lang w:val="kk-KZ"/>
        </w:rPr>
        <w:t>апсырмаларының</w:t>
      </w:r>
      <w:r>
        <w:rPr>
          <w:lang w:val="kk-KZ"/>
        </w:rPr>
        <w:t xml:space="preserve"> </w:t>
      </w:r>
      <w:r w:rsidRPr="00917BEF">
        <w:rPr>
          <w:lang w:val="kk-KZ"/>
        </w:rPr>
        <w:t>немесе СӨЖ мерзімдері</w:t>
      </w:r>
      <w:r>
        <w:rPr>
          <w:lang w:val="kk-KZ"/>
        </w:rPr>
        <w:t xml:space="preserve"> </w:t>
      </w:r>
      <w:r w:rsidRPr="00917BEF">
        <w:rPr>
          <w:lang w:val="kk-KZ"/>
        </w:rPr>
        <w:t>ҚазҰПУ</w:t>
      </w:r>
      <w:r>
        <w:rPr>
          <w:lang w:val="kk-KZ"/>
        </w:rPr>
        <w:t xml:space="preserve"> </w:t>
      </w:r>
      <w:r w:rsidRPr="00917BEF">
        <w:rPr>
          <w:lang w:val="kk-KZ"/>
        </w:rPr>
        <w:t>академиялық</w:t>
      </w:r>
      <w:r>
        <w:rPr>
          <w:lang w:val="kk-KZ"/>
        </w:rPr>
        <w:t xml:space="preserve"> </w:t>
      </w:r>
      <w:r w:rsidRPr="00917BEF">
        <w:rPr>
          <w:lang w:val="kk-KZ"/>
        </w:rPr>
        <w:t>саясатына</w:t>
      </w:r>
      <w:r>
        <w:rPr>
          <w:lang w:val="kk-KZ"/>
        </w:rPr>
        <w:t xml:space="preserve"> </w:t>
      </w:r>
      <w:r w:rsidRPr="00917BEF">
        <w:rPr>
          <w:lang w:val="kk-KZ"/>
        </w:rPr>
        <w:t>сәйкес</w:t>
      </w:r>
      <w:r>
        <w:rPr>
          <w:lang w:val="kk-KZ"/>
        </w:rPr>
        <w:t xml:space="preserve"> </w:t>
      </w:r>
      <w:r w:rsidRPr="00917BEF">
        <w:rPr>
          <w:lang w:val="kk-KZ"/>
        </w:rPr>
        <w:t>жеңілдететін</w:t>
      </w:r>
      <w:r>
        <w:rPr>
          <w:lang w:val="kk-KZ"/>
        </w:rPr>
        <w:t xml:space="preserve"> </w:t>
      </w:r>
      <w:r w:rsidRPr="00917BEF">
        <w:rPr>
          <w:lang w:val="kk-KZ"/>
        </w:rPr>
        <w:t>жағдайларда (ауру, шұғыл жағдайлар, күтпеген жағдайлар және т.б.) ұзартылуы мүмкін. Сындарлы</w:t>
      </w:r>
      <w:r>
        <w:rPr>
          <w:lang w:val="kk-KZ"/>
        </w:rPr>
        <w:t xml:space="preserve"> </w:t>
      </w:r>
      <w:r w:rsidRPr="00917BEF">
        <w:rPr>
          <w:lang w:val="kk-KZ"/>
        </w:rPr>
        <w:t>сұрақтар, диалог, пікірталастарға</w:t>
      </w:r>
      <w:r>
        <w:rPr>
          <w:lang w:val="kk-KZ"/>
        </w:rPr>
        <w:t xml:space="preserve"> </w:t>
      </w:r>
      <w:r w:rsidRPr="00917BEF">
        <w:rPr>
          <w:lang w:val="kk-KZ"/>
        </w:rPr>
        <w:t>қатысу, жаттығулар жасау</w:t>
      </w:r>
      <w:r>
        <w:rPr>
          <w:lang w:val="kk-KZ"/>
        </w:rPr>
        <w:t xml:space="preserve"> </w:t>
      </w:r>
      <w:r w:rsidRPr="00917BEF">
        <w:rPr>
          <w:lang w:val="kk-KZ"/>
        </w:rPr>
        <w:t>және</w:t>
      </w:r>
      <w:r>
        <w:rPr>
          <w:lang w:val="kk-KZ"/>
        </w:rPr>
        <w:t xml:space="preserve"> </w:t>
      </w:r>
      <w:r w:rsidRPr="00917BEF">
        <w:rPr>
          <w:lang w:val="kk-KZ"/>
        </w:rPr>
        <w:t>кері</w:t>
      </w:r>
      <w:r>
        <w:rPr>
          <w:lang w:val="kk-KZ"/>
        </w:rPr>
        <w:t xml:space="preserve"> </w:t>
      </w:r>
      <w:r w:rsidRPr="00917BEF">
        <w:rPr>
          <w:lang w:val="kk-KZ"/>
        </w:rPr>
        <w:t>байланыс</w:t>
      </w:r>
      <w:r>
        <w:rPr>
          <w:lang w:val="kk-KZ"/>
        </w:rPr>
        <w:t xml:space="preserve"> </w:t>
      </w:r>
      <w:r w:rsidRPr="00917BEF">
        <w:rPr>
          <w:lang w:val="kk-KZ"/>
        </w:rPr>
        <w:t>құпталады</w:t>
      </w:r>
      <w:r>
        <w:rPr>
          <w:lang w:val="kk-KZ"/>
        </w:rPr>
        <w:t xml:space="preserve"> </w:t>
      </w:r>
      <w:r w:rsidRPr="00917BEF">
        <w:rPr>
          <w:lang w:val="kk-KZ"/>
        </w:rPr>
        <w:t>және</w:t>
      </w:r>
      <w:r>
        <w:rPr>
          <w:lang w:val="kk-KZ"/>
        </w:rPr>
        <w:t xml:space="preserve"> </w:t>
      </w:r>
      <w:r w:rsidRPr="00917BEF">
        <w:rPr>
          <w:lang w:val="kk-KZ"/>
        </w:rPr>
        <w:t>көтермеленеді, ескеріледі</w:t>
      </w:r>
      <w:r>
        <w:rPr>
          <w:lang w:val="kk-KZ"/>
        </w:rPr>
        <w:t xml:space="preserve"> </w:t>
      </w:r>
      <w:r w:rsidRPr="00917BEF">
        <w:rPr>
          <w:lang w:val="kk-KZ"/>
        </w:rPr>
        <w:t>және</w:t>
      </w:r>
      <w:r>
        <w:rPr>
          <w:lang w:val="kk-KZ"/>
        </w:rPr>
        <w:t xml:space="preserve"> </w:t>
      </w:r>
      <w:r w:rsidRPr="00917BEF">
        <w:rPr>
          <w:lang w:val="kk-KZ"/>
        </w:rPr>
        <w:t>бағаланады:</w:t>
      </w:r>
    </w:p>
    <w:p w:rsidR="00796668" w:rsidRPr="00917BEF" w:rsidRDefault="00796668" w:rsidP="00796668">
      <w:pPr>
        <w:tabs>
          <w:tab w:val="left" w:pos="142"/>
          <w:tab w:val="left" w:pos="284"/>
        </w:tabs>
        <w:jc w:val="both"/>
        <w:rPr>
          <w:lang w:val="kk-KZ"/>
        </w:rPr>
      </w:pPr>
      <w:r w:rsidRPr="00917BEF">
        <w:rPr>
          <w:lang w:val="kk-KZ"/>
        </w:rPr>
        <w:t>1. Әр сабаққа тақырыпқа сәйкес, кестеге сәйкес алдын-ала дайындалу керек.</w:t>
      </w:r>
    </w:p>
    <w:p w:rsidR="00796668" w:rsidRPr="00917BEF" w:rsidRDefault="00796668" w:rsidP="00796668">
      <w:pPr>
        <w:pStyle w:val="1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kk-KZ"/>
        </w:rPr>
      </w:pPr>
      <w:r w:rsidRPr="00917BEF">
        <w:rPr>
          <w:sz w:val="24"/>
          <w:szCs w:val="24"/>
          <w:lang w:val="kk-KZ"/>
        </w:rPr>
        <w:t>2. Үй тапсырмалары пән кестесінде көрсетілгендей семестр бойы бөлінеді.</w:t>
      </w:r>
    </w:p>
    <w:p w:rsidR="00796668" w:rsidRPr="00917BEF" w:rsidRDefault="00796668" w:rsidP="00796668">
      <w:pPr>
        <w:pStyle w:val="1"/>
        <w:tabs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  <w:lang w:val="kk-KZ"/>
        </w:rPr>
      </w:pPr>
      <w:r w:rsidRPr="00917BEF">
        <w:rPr>
          <w:sz w:val="24"/>
          <w:szCs w:val="24"/>
          <w:lang w:val="kk-KZ"/>
        </w:rPr>
        <w:t>3. Үй тапсырмаларының көпшілігінде бірнеше тапсырмалар болады.</w:t>
      </w:r>
    </w:p>
    <w:p w:rsidR="00796668" w:rsidRDefault="00796668" w:rsidP="00796668">
      <w:pPr>
        <w:pStyle w:val="1"/>
        <w:tabs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  <w:lang w:val="kk-KZ"/>
        </w:rPr>
      </w:pPr>
      <w:r w:rsidRPr="00917BEF">
        <w:rPr>
          <w:sz w:val="24"/>
          <w:szCs w:val="24"/>
          <w:lang w:val="kk-KZ"/>
        </w:rPr>
        <w:t>4. Семестр бойы</w:t>
      </w:r>
      <w:r>
        <w:rPr>
          <w:sz w:val="24"/>
          <w:szCs w:val="24"/>
          <w:lang w:val="kk-KZ"/>
        </w:rPr>
        <w:t xml:space="preserve"> </w:t>
      </w:r>
      <w:r w:rsidRPr="00917BEF">
        <w:rPr>
          <w:sz w:val="24"/>
          <w:szCs w:val="24"/>
          <w:lang w:val="kk-KZ"/>
        </w:rPr>
        <w:t>сіз</w:t>
      </w:r>
      <w:r>
        <w:rPr>
          <w:sz w:val="24"/>
          <w:szCs w:val="24"/>
          <w:lang w:val="kk-KZ"/>
        </w:rPr>
        <w:t xml:space="preserve"> </w:t>
      </w:r>
      <w:r w:rsidRPr="00917BEF">
        <w:rPr>
          <w:sz w:val="24"/>
          <w:szCs w:val="24"/>
          <w:lang w:val="kk-KZ"/>
        </w:rPr>
        <w:t>оқылатын</w:t>
      </w:r>
      <w:r>
        <w:rPr>
          <w:sz w:val="24"/>
          <w:szCs w:val="24"/>
          <w:lang w:val="kk-KZ"/>
        </w:rPr>
        <w:t xml:space="preserve"> </w:t>
      </w:r>
      <w:r w:rsidRPr="00917BEF">
        <w:rPr>
          <w:sz w:val="24"/>
          <w:szCs w:val="24"/>
          <w:lang w:val="kk-KZ"/>
        </w:rPr>
        <w:t>материалды</w:t>
      </w:r>
      <w:r>
        <w:rPr>
          <w:sz w:val="24"/>
          <w:szCs w:val="24"/>
          <w:lang w:val="kk-KZ"/>
        </w:rPr>
        <w:t xml:space="preserve"> </w:t>
      </w:r>
      <w:r w:rsidRPr="00917BEF">
        <w:rPr>
          <w:sz w:val="24"/>
          <w:szCs w:val="24"/>
          <w:lang w:val="kk-KZ"/>
        </w:rPr>
        <w:t>пайдаланасыз</w:t>
      </w:r>
      <w:r>
        <w:rPr>
          <w:sz w:val="24"/>
          <w:szCs w:val="24"/>
          <w:lang w:val="kk-KZ"/>
        </w:rPr>
        <w:t>.</w:t>
      </w:r>
    </w:p>
    <w:p w:rsidR="00796668" w:rsidRPr="00917BEF" w:rsidRDefault="00796668" w:rsidP="00796668">
      <w:pPr>
        <w:pStyle w:val="1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283F29">
        <w:rPr>
          <w:b/>
          <w:sz w:val="24"/>
          <w:szCs w:val="24"/>
          <w:lang w:val="kk-KZ"/>
        </w:rPr>
        <w:t>СӨЖ көрсетілген мерзімде орындалуы тиіс.</w:t>
      </w:r>
      <w:r w:rsidRPr="00283F29">
        <w:rPr>
          <w:b/>
          <w:lang w:val="kk-KZ"/>
        </w:rPr>
        <w:t xml:space="preserve"> </w:t>
      </w:r>
      <w:r w:rsidRPr="00283F29">
        <w:rPr>
          <w:b/>
          <w:sz w:val="24"/>
          <w:szCs w:val="24"/>
          <w:lang w:val="kk-KZ"/>
        </w:rPr>
        <w:t>Кейін СӨЖ қабылданбайды</w:t>
      </w:r>
      <w:r w:rsidRPr="000F1B94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</w:p>
    <w:p w:rsidR="00796668" w:rsidRPr="004F353A" w:rsidRDefault="00796668" w:rsidP="00796668">
      <w:pPr>
        <w:jc w:val="both"/>
        <w:rPr>
          <w:b/>
          <w:lang w:val="kk-KZ"/>
        </w:rPr>
      </w:pPr>
      <w:r w:rsidRPr="004F353A">
        <w:rPr>
          <w:b/>
          <w:lang w:val="kk-KZ"/>
        </w:rPr>
        <w:t xml:space="preserve">Жиынтық бағалау: </w:t>
      </w:r>
    </w:p>
    <w:p w:rsidR="00796668" w:rsidRPr="00121670" w:rsidRDefault="00796668" w:rsidP="00796668">
      <w:pPr>
        <w:jc w:val="both"/>
        <w:rPr>
          <w:lang w:val="kk-KZ"/>
        </w:rPr>
      </w:pPr>
      <w:r w:rsidRPr="000C5E33">
        <w:rPr>
          <w:b/>
          <w:lang w:val="kk-KZ"/>
        </w:rPr>
        <w:t>Сіздің қорытынды</w:t>
      </w:r>
      <w:r w:rsidRPr="00121670">
        <w:rPr>
          <w:lang w:val="kk-KZ"/>
        </w:rPr>
        <w:t xml:space="preserve"> </w:t>
      </w:r>
      <w:r w:rsidRPr="000E4348">
        <w:rPr>
          <w:rStyle w:val="shorttext"/>
          <w:b/>
          <w:lang w:val="kk-KZ"/>
        </w:rPr>
        <w:t>бағаңыз мына формула бойынша есептеледі:</w:t>
      </w:r>
      <w:r w:rsidRPr="000E4348">
        <w:rPr>
          <w:rStyle w:val="shorttext"/>
          <w:i/>
          <w:lang w:val="kk-KZ"/>
        </w:rPr>
        <w:t>(АБ1+АБ2)∙0,</w:t>
      </w:r>
      <w:r w:rsidRPr="00B855D2">
        <w:rPr>
          <w:rStyle w:val="shorttext"/>
          <w:i/>
          <w:lang w:val="kk-KZ"/>
        </w:rPr>
        <w:t>3</w:t>
      </w:r>
      <w:r w:rsidRPr="000E4348">
        <w:rPr>
          <w:rStyle w:val="shorttext"/>
          <w:i/>
          <w:lang w:val="kk-KZ"/>
        </w:rPr>
        <w:t xml:space="preserve"> +Емт∙0,4</w:t>
      </w:r>
    </w:p>
    <w:p w:rsidR="00796668" w:rsidRDefault="00796668" w:rsidP="00796668">
      <w:pPr>
        <w:jc w:val="both"/>
        <w:rPr>
          <w:b/>
          <w:lang w:val="kk-KZ"/>
        </w:rPr>
      </w:pPr>
    </w:p>
    <w:p w:rsidR="00796668" w:rsidRDefault="00796668" w:rsidP="00796668">
      <w:pPr>
        <w:jc w:val="both"/>
        <w:rPr>
          <w:b/>
          <w:lang w:val="kk-KZ"/>
        </w:rPr>
      </w:pPr>
      <w:r>
        <w:rPr>
          <w:b/>
          <w:lang w:val="kk-KZ"/>
        </w:rPr>
        <w:t>3</w:t>
      </w:r>
      <w:r w:rsidRPr="000C5E33">
        <w:rPr>
          <w:b/>
          <w:lang w:val="kk-KZ"/>
        </w:rPr>
        <w:t>. Курстың</w:t>
      </w:r>
      <w:r>
        <w:rPr>
          <w:b/>
          <w:lang w:val="kk-KZ"/>
        </w:rPr>
        <w:t xml:space="preserve"> </w:t>
      </w:r>
      <w:r w:rsidRPr="000C5E33">
        <w:rPr>
          <w:b/>
          <w:lang w:val="kk-KZ"/>
        </w:rPr>
        <w:t>академиялық</w:t>
      </w:r>
      <w:r>
        <w:rPr>
          <w:b/>
          <w:lang w:val="kk-KZ"/>
        </w:rPr>
        <w:t xml:space="preserve"> </w:t>
      </w:r>
      <w:r w:rsidRPr="000C5E33">
        <w:rPr>
          <w:b/>
          <w:lang w:val="kk-KZ"/>
        </w:rPr>
        <w:t>презентациясы</w:t>
      </w:r>
      <w:r>
        <w:rPr>
          <w:b/>
          <w:lang w:val="kk-KZ"/>
        </w:rPr>
        <w:t xml:space="preserve"> </w:t>
      </w:r>
    </w:p>
    <w:p w:rsidR="00796668" w:rsidRPr="007D012A" w:rsidRDefault="00796668" w:rsidP="00796668">
      <w:pPr>
        <w:jc w:val="both"/>
        <w:rPr>
          <w:lang w:val="kk-KZ"/>
        </w:rPr>
      </w:pPr>
      <w:r>
        <w:rPr>
          <w:b/>
          <w:lang w:val="kk-KZ"/>
        </w:rPr>
        <w:t>Оқу курсының типі: БП/ТК</w:t>
      </w:r>
      <w:r w:rsidRPr="007D012A">
        <w:rPr>
          <w:lang w:val="kk-KZ"/>
        </w:rPr>
        <w:t xml:space="preserve"> </w:t>
      </w:r>
    </w:p>
    <w:p w:rsidR="00796668" w:rsidRPr="00966B8B" w:rsidRDefault="00796668" w:rsidP="00796668">
      <w:pPr>
        <w:ind w:firstLine="567"/>
        <w:jc w:val="both"/>
        <w:rPr>
          <w:lang w:val="kk-KZ"/>
        </w:rPr>
      </w:pPr>
      <w:r>
        <w:rPr>
          <w:i/>
          <w:lang w:val="kk-KZ"/>
        </w:rPr>
        <w:t>Пәннің мақсаты студенттерді</w:t>
      </w:r>
      <w:r w:rsidRPr="00966B8B">
        <w:rPr>
          <w:i/>
          <w:lang w:val="kk-KZ"/>
        </w:rPr>
        <w:t xml:space="preserve"> </w:t>
      </w:r>
      <w:r w:rsidRPr="00E430F4">
        <w:rPr>
          <w:i/>
          <w:color w:val="000000"/>
          <w:lang w:val="kk-KZ" w:eastAsia="ko-KR"/>
        </w:rPr>
        <w:t xml:space="preserve">математикалық логиканың бастамалары мен дискретті математиканың негізгі бөлімдерімен таныстыру </w:t>
      </w:r>
      <w:r w:rsidRPr="00966B8B">
        <w:rPr>
          <w:i/>
          <w:lang w:val="kk-KZ"/>
        </w:rPr>
        <w:t xml:space="preserve">болып табылады. </w:t>
      </w:r>
    </w:p>
    <w:p w:rsidR="00796668" w:rsidRPr="00915F25" w:rsidRDefault="00796668" w:rsidP="00796668">
      <w:pPr>
        <w:ind w:firstLine="567"/>
        <w:jc w:val="both"/>
        <w:rPr>
          <w:lang w:val="kk-KZ"/>
        </w:rPr>
      </w:pPr>
      <w:r w:rsidRPr="00915F25">
        <w:rPr>
          <w:lang w:val="kk-KZ"/>
        </w:rPr>
        <w:t xml:space="preserve">Пәннің негізгі міндеттері: </w:t>
      </w:r>
    </w:p>
    <w:p w:rsidR="00796668" w:rsidRPr="007508B3" w:rsidRDefault="00796668" w:rsidP="00796668">
      <w:pPr>
        <w:pStyle w:val="a3"/>
        <w:numPr>
          <w:ilvl w:val="0"/>
          <w:numId w:val="6"/>
        </w:numPr>
        <w:tabs>
          <w:tab w:val="left" w:pos="709"/>
        </w:tabs>
        <w:ind w:left="0" w:firstLine="567"/>
        <w:contextualSpacing/>
        <w:jc w:val="both"/>
        <w:rPr>
          <w:color w:val="000000"/>
          <w:lang w:val="kk-KZ"/>
        </w:rPr>
      </w:pPr>
      <w:r w:rsidRPr="008637D2">
        <w:rPr>
          <w:lang w:val="kk-KZ"/>
        </w:rPr>
        <w:t>математикалық ойлауды, математикалық мәдениетті кәсіби және жалпыадамзаттық мәдениеттің бір бөлігі ретінде қолд</w:t>
      </w:r>
      <w:r>
        <w:rPr>
          <w:lang w:val="kk-KZ"/>
        </w:rPr>
        <w:t>анады</w:t>
      </w:r>
      <w:r w:rsidRPr="007508B3">
        <w:rPr>
          <w:color w:val="000000"/>
          <w:lang w:val="kk-KZ"/>
        </w:rPr>
        <w:t>;</w:t>
      </w:r>
    </w:p>
    <w:p w:rsidR="00796668" w:rsidRPr="00851D1F" w:rsidRDefault="00796668" w:rsidP="00796668">
      <w:pPr>
        <w:pStyle w:val="a3"/>
        <w:numPr>
          <w:ilvl w:val="0"/>
          <w:numId w:val="6"/>
        </w:numPr>
        <w:ind w:left="0" w:firstLine="567"/>
        <w:jc w:val="both"/>
        <w:rPr>
          <w:lang w:val="kk-KZ"/>
        </w:rPr>
      </w:pPr>
      <w:r w:rsidRPr="00851D1F">
        <w:rPr>
          <w:lang w:val="kk-KZ"/>
        </w:rPr>
        <w:t>математикалық логика мен дискретті математикада қарастырыл</w:t>
      </w:r>
      <w:r>
        <w:rPr>
          <w:lang w:val="kk-KZ"/>
        </w:rPr>
        <w:t>атын негізгі формулаларды қорыта</w:t>
      </w:r>
      <w:r w:rsidRPr="00851D1F">
        <w:rPr>
          <w:lang w:val="kk-KZ"/>
        </w:rPr>
        <w:t>ды және есептер шы</w:t>
      </w:r>
      <w:r>
        <w:rPr>
          <w:lang w:val="kk-KZ"/>
        </w:rPr>
        <w:t>ғару барысында оларды қолдана  біледі.</w:t>
      </w:r>
    </w:p>
    <w:p w:rsidR="00796668" w:rsidRDefault="00796668" w:rsidP="00796668">
      <w:pPr>
        <w:ind w:firstLine="567"/>
        <w:jc w:val="both"/>
        <w:rPr>
          <w:b/>
          <w:lang w:val="kk-KZ"/>
        </w:rPr>
      </w:pPr>
    </w:p>
    <w:p w:rsidR="00796668" w:rsidRPr="00121670" w:rsidRDefault="00796668" w:rsidP="00796668">
      <w:pPr>
        <w:jc w:val="both"/>
        <w:rPr>
          <w:b/>
          <w:lang w:val="kk-KZ"/>
        </w:rPr>
      </w:pPr>
      <w:r w:rsidRPr="00121670">
        <w:rPr>
          <w:b/>
          <w:lang w:val="kk-KZ"/>
        </w:rPr>
        <w:t>4. Курстың академиялық саясаты:</w:t>
      </w:r>
    </w:p>
    <w:p w:rsidR="00796668" w:rsidRPr="00121670" w:rsidRDefault="00796668" w:rsidP="00796668">
      <w:pPr>
        <w:rPr>
          <w:b/>
          <w:lang w:val="kk-KZ"/>
        </w:rPr>
      </w:pPr>
      <w:r w:rsidRPr="00121670">
        <w:rPr>
          <w:b/>
          <w:lang w:val="kk-KZ"/>
        </w:rPr>
        <w:t xml:space="preserve">Академиялық тәртіп ережелері: </w:t>
      </w:r>
    </w:p>
    <w:p w:rsidR="00796668" w:rsidRPr="002E527E" w:rsidRDefault="00796668" w:rsidP="00796668">
      <w:pPr>
        <w:jc w:val="both"/>
        <w:rPr>
          <w:color w:val="000000" w:themeColor="text1"/>
          <w:lang w:val="kk-KZ"/>
        </w:rPr>
      </w:pPr>
      <w:r w:rsidRPr="002E527E">
        <w:rPr>
          <w:lang w:val="kk-KZ"/>
        </w:rPr>
        <w:t xml:space="preserve">Сабаққа </w:t>
      </w:r>
      <w:r w:rsidRPr="002E527E">
        <w:rPr>
          <w:color w:val="000000" w:themeColor="text1"/>
          <w:lang w:val="kk-KZ"/>
        </w:rPr>
        <w:t>міндетті</w:t>
      </w:r>
      <w:r w:rsidRPr="002E527E">
        <w:rPr>
          <w:lang w:val="kk-KZ"/>
        </w:rPr>
        <w:t xml:space="preserve"> түрде қатысу, кешігуге жол бермеу. </w:t>
      </w:r>
      <w:r w:rsidRPr="002E527E">
        <w:rPr>
          <w:color w:val="000000" w:themeColor="text1"/>
          <w:lang w:val="kk-KZ"/>
        </w:rPr>
        <w:t>Сабаққа кешігу және сабақта болмау 0 баллмен бағаланады.</w:t>
      </w:r>
    </w:p>
    <w:p w:rsidR="00796668" w:rsidRPr="002E527E" w:rsidRDefault="00796668" w:rsidP="00796668">
      <w:pPr>
        <w:jc w:val="both"/>
        <w:rPr>
          <w:lang w:val="kk-KZ"/>
        </w:rPr>
      </w:pPr>
      <w:r w:rsidRPr="002E527E">
        <w:rPr>
          <w:lang w:val="kk-KZ"/>
        </w:rPr>
        <w:t>Тапсырмаларды (СӨЖ, аралық, бақылау, зертханалық, жобалық және т.б.), жобаларды, емтихандарды орындау және тапсыру мерзімдерін міндетті түрде сақтау. Тапсыру мерзімі бұзылған жағдайда тапсырма айыппұл баллдарын шегеру есебімен бағаланады.</w:t>
      </w:r>
    </w:p>
    <w:p w:rsidR="00796668" w:rsidRDefault="00796668" w:rsidP="00796668">
      <w:pPr>
        <w:jc w:val="both"/>
        <w:rPr>
          <w:b/>
          <w:lang w:val="kk-KZ"/>
        </w:rPr>
      </w:pPr>
      <w:r w:rsidRPr="0030076D">
        <w:rPr>
          <w:b/>
          <w:lang w:val="kk-KZ"/>
        </w:rPr>
        <w:t xml:space="preserve">Академиялық құндылықтар: </w:t>
      </w:r>
    </w:p>
    <w:p w:rsidR="00796668" w:rsidRPr="002E527E" w:rsidRDefault="00796668" w:rsidP="00796668">
      <w:pPr>
        <w:jc w:val="both"/>
        <w:rPr>
          <w:lang w:val="kk-KZ"/>
        </w:rPr>
      </w:pPr>
      <w:r w:rsidRPr="002E527E">
        <w:rPr>
          <w:lang w:val="kk-KZ"/>
        </w:rPr>
        <w:t>Академиялық адалдық және тұтастық: барлық тапсырмаларды орындау дербестігі; плагиатты, жалғандықты, шпаргалкаларды пайдалануды, білімді бақылаудың барлық түрлерінде</w:t>
      </w:r>
      <w:r>
        <w:rPr>
          <w:lang w:val="kk-KZ"/>
        </w:rPr>
        <w:t xml:space="preserve"> </w:t>
      </w:r>
      <w:r w:rsidRPr="002E527E">
        <w:rPr>
          <w:lang w:val="kk-KZ"/>
        </w:rPr>
        <w:t>көшіріп алу</w:t>
      </w:r>
      <w:r>
        <w:rPr>
          <w:lang w:val="kk-KZ"/>
        </w:rPr>
        <w:t>ды</w:t>
      </w:r>
      <w:r w:rsidRPr="002E527E">
        <w:rPr>
          <w:lang w:val="kk-KZ"/>
        </w:rPr>
        <w:t xml:space="preserve"> және оқытушыны алдауды</w:t>
      </w:r>
      <w:r>
        <w:rPr>
          <w:lang w:val="kk-KZ"/>
        </w:rPr>
        <w:t xml:space="preserve"> </w:t>
      </w:r>
      <w:r w:rsidRPr="002E527E">
        <w:rPr>
          <w:lang w:val="kk-KZ"/>
        </w:rPr>
        <w:t>болдырмау.</w:t>
      </w:r>
    </w:p>
    <w:p w:rsidR="00796668" w:rsidRPr="002E527E" w:rsidRDefault="00796668" w:rsidP="00796668">
      <w:pPr>
        <w:jc w:val="both"/>
        <w:rPr>
          <w:lang w:val="kk-KZ"/>
        </w:rPr>
      </w:pPr>
      <w:r w:rsidRPr="002E527E">
        <w:rPr>
          <w:lang w:val="kk-KZ"/>
        </w:rPr>
        <w:t xml:space="preserve">Мүмкіндігі шектеулі студенттер </w:t>
      </w:r>
      <w:r w:rsidRPr="000E4348">
        <w:rPr>
          <w:sz w:val="20"/>
          <w:szCs w:val="20"/>
          <w:lang w:val="kk-KZ"/>
        </w:rPr>
        <w:t>e-mail</w:t>
      </w:r>
      <w:r>
        <w:rPr>
          <w:sz w:val="20"/>
          <w:szCs w:val="20"/>
          <w:lang w:val="kk-KZ"/>
        </w:rPr>
        <w:t>:</w:t>
      </w:r>
      <w:r w:rsidRPr="000E4348">
        <w:rPr>
          <w:sz w:val="20"/>
          <w:szCs w:val="20"/>
          <w:lang w:val="kk-KZ"/>
        </w:rPr>
        <w:t xml:space="preserve"> </w:t>
      </w:r>
      <w:r w:rsidRPr="002E527E">
        <w:rPr>
          <w:rFonts w:eastAsia="Calibri"/>
          <w:i/>
          <w:color w:val="2F5496" w:themeColor="accent5" w:themeShade="BF"/>
          <w:lang w:val="kk-KZ" w:eastAsia="ko-KR"/>
        </w:rPr>
        <w:t>mynzhasarova.m@mail.ru</w:t>
      </w:r>
      <w:r w:rsidRPr="002E527E">
        <w:rPr>
          <w:color w:val="2F5496" w:themeColor="accent5" w:themeShade="BF"/>
          <w:lang w:val="kk-KZ"/>
        </w:rPr>
        <w:t xml:space="preserve"> </w:t>
      </w:r>
      <w:r w:rsidRPr="002E527E">
        <w:rPr>
          <w:lang w:val="kk-KZ"/>
        </w:rPr>
        <w:t>бойынша кеңес ала алады.</w:t>
      </w:r>
    </w:p>
    <w:p w:rsidR="00796668" w:rsidRPr="002E527E" w:rsidRDefault="00796668" w:rsidP="00796668">
      <w:pPr>
        <w:jc w:val="both"/>
        <w:rPr>
          <w:b/>
          <w:lang w:val="kk-KZ"/>
        </w:rPr>
      </w:pPr>
    </w:p>
    <w:p w:rsidR="00796668" w:rsidRPr="009942F9" w:rsidRDefault="00796668" w:rsidP="00796668">
      <w:pPr>
        <w:jc w:val="both"/>
        <w:rPr>
          <w:i/>
          <w:lang w:val="kk-KZ"/>
        </w:rPr>
      </w:pPr>
      <w:r w:rsidRPr="009942F9">
        <w:rPr>
          <w:b/>
          <w:lang w:val="kk-KZ"/>
        </w:rPr>
        <w:t>5. Ақпараттық ресурстар:</w:t>
      </w:r>
      <w:r w:rsidRPr="009942F9">
        <w:rPr>
          <w:lang w:val="kk-KZ"/>
        </w:rPr>
        <w:t xml:space="preserve"> </w:t>
      </w:r>
    </w:p>
    <w:p w:rsidR="00796668" w:rsidRPr="009942F9" w:rsidRDefault="00796668" w:rsidP="00796668">
      <w:pPr>
        <w:jc w:val="both"/>
        <w:rPr>
          <w:lang w:val="kk-KZ"/>
        </w:rPr>
      </w:pPr>
      <w:r w:rsidRPr="009942F9">
        <w:rPr>
          <w:b/>
          <w:lang w:val="kk-KZ"/>
        </w:rPr>
        <w:t>Оқу әдебиет</w:t>
      </w:r>
      <w:r>
        <w:rPr>
          <w:b/>
          <w:lang w:val="kk-KZ"/>
        </w:rPr>
        <w:t>тер</w:t>
      </w:r>
      <w:r w:rsidRPr="009942F9">
        <w:rPr>
          <w:b/>
          <w:lang w:val="kk-KZ"/>
        </w:rPr>
        <w:t>і:</w:t>
      </w:r>
      <w:r w:rsidRPr="009942F9">
        <w:rPr>
          <w:lang w:val="kk-KZ"/>
        </w:rPr>
        <w:t xml:space="preserve"> </w:t>
      </w:r>
    </w:p>
    <w:p w:rsidR="00796668" w:rsidRPr="008E4830" w:rsidRDefault="00796668" w:rsidP="00796668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28" w:hanging="28"/>
        <w:jc w:val="both"/>
        <w:rPr>
          <w:b/>
          <w:bCs/>
          <w:lang w:val="kk-KZ" w:eastAsia="ko-KR"/>
        </w:rPr>
      </w:pPr>
      <w:r w:rsidRPr="008E4830">
        <w:rPr>
          <w:bCs/>
          <w:lang w:val="kk-KZ" w:eastAsia="ko-KR"/>
        </w:rPr>
        <w:lastRenderedPageBreak/>
        <w:t>Досанбай П.Т.</w:t>
      </w:r>
      <w:r w:rsidRPr="004357AA">
        <w:rPr>
          <w:bCs/>
          <w:lang w:val="kk-KZ" w:eastAsia="ko-KR"/>
        </w:rPr>
        <w:t xml:space="preserve"> </w:t>
      </w:r>
      <w:r w:rsidRPr="008E4830">
        <w:rPr>
          <w:bCs/>
          <w:lang w:val="kk-KZ" w:eastAsia="ko-KR"/>
        </w:rPr>
        <w:t>Математикалық логика – Оқулық. Алматы: ЖШС РНБК «Дәуір», 2011, 240 б.</w:t>
      </w:r>
    </w:p>
    <w:p w:rsidR="00796668" w:rsidRPr="008E4830" w:rsidRDefault="00796668" w:rsidP="00796668">
      <w:pPr>
        <w:tabs>
          <w:tab w:val="num" w:pos="315"/>
        </w:tabs>
        <w:autoSpaceDE w:val="0"/>
        <w:autoSpaceDN w:val="0"/>
        <w:adjustRightInd w:val="0"/>
        <w:jc w:val="both"/>
        <w:rPr>
          <w:lang w:val="kk-KZ"/>
        </w:rPr>
      </w:pPr>
      <w:r w:rsidRPr="008E4830">
        <w:rPr>
          <w:lang w:val="kk-KZ"/>
        </w:rPr>
        <w:t>2. Жетпісов Қ.</w:t>
      </w:r>
      <w:r w:rsidRPr="008E4830">
        <w:t xml:space="preserve"> </w:t>
      </w:r>
      <w:r w:rsidRPr="008E4830">
        <w:rPr>
          <w:lang w:val="kk-KZ"/>
        </w:rPr>
        <w:t>Математикалық логика және дискретті математика</w:t>
      </w:r>
      <w:r w:rsidRPr="008E4830">
        <w:t>.</w:t>
      </w:r>
      <w:r w:rsidRPr="008E4830">
        <w:rPr>
          <w:lang w:val="kk-KZ"/>
        </w:rPr>
        <w:t xml:space="preserve"> Алматы: ЖШС РПБК «Дәуір», 2011. -264б.</w:t>
      </w:r>
    </w:p>
    <w:p w:rsidR="00796668" w:rsidRDefault="00796668" w:rsidP="00796668">
      <w:pPr>
        <w:pStyle w:val="Default"/>
        <w:tabs>
          <w:tab w:val="left" w:pos="175"/>
          <w:tab w:val="left" w:pos="284"/>
        </w:tabs>
        <w:jc w:val="both"/>
        <w:rPr>
          <w:color w:val="auto"/>
          <w:lang w:val="kk-KZ"/>
        </w:rPr>
      </w:pPr>
      <w:r w:rsidRPr="00915F25">
        <w:rPr>
          <w:lang w:val="kk-KZ"/>
        </w:rPr>
        <w:t xml:space="preserve">3. </w:t>
      </w:r>
      <w:r w:rsidRPr="00992BB8">
        <w:rPr>
          <w:color w:val="auto"/>
          <w:lang w:val="kk-KZ"/>
        </w:rPr>
        <w:t xml:space="preserve">Омаров А.И., Досанбай П.Т., Заурбеков С.С. Математикалық логика жəне алгоритмдер </w:t>
      </w:r>
      <w:r w:rsidRPr="0086315C">
        <w:rPr>
          <w:color w:val="auto"/>
          <w:lang w:val="kk-KZ"/>
        </w:rPr>
        <w:t xml:space="preserve">теориясының негіздері.-Алматы: Қазақ Университеті, 2009.  </w:t>
      </w:r>
    </w:p>
    <w:p w:rsidR="00796668" w:rsidRPr="008E4830" w:rsidRDefault="00796668" w:rsidP="00796668">
      <w:pPr>
        <w:pStyle w:val="Default"/>
        <w:tabs>
          <w:tab w:val="left" w:pos="175"/>
          <w:tab w:val="left" w:pos="284"/>
        </w:tabs>
        <w:jc w:val="both"/>
      </w:pPr>
      <w:r>
        <w:rPr>
          <w:color w:val="auto"/>
          <w:lang w:val="kk-KZ"/>
        </w:rPr>
        <w:t xml:space="preserve">4. </w:t>
      </w:r>
      <w:r w:rsidRPr="008E4830">
        <w:rPr>
          <w:lang w:val="kk-KZ"/>
        </w:rPr>
        <w:t>Лавров И.А., Максимова Л.Л., Задачи по теории множеств, математической логике и теории алгоритмов. 4-е изд. М.: Физматлит, 2004. -256 с.</w:t>
      </w:r>
      <w:r w:rsidRPr="008E4830">
        <w:t xml:space="preserve"> </w:t>
      </w:r>
    </w:p>
    <w:p w:rsidR="00796668" w:rsidRPr="008E4830" w:rsidRDefault="00796668" w:rsidP="00796668">
      <w:pPr>
        <w:pStyle w:val="Default"/>
        <w:tabs>
          <w:tab w:val="left" w:pos="175"/>
          <w:tab w:val="left" w:pos="284"/>
        </w:tabs>
        <w:jc w:val="both"/>
      </w:pPr>
      <w:r>
        <w:t>5</w:t>
      </w:r>
      <w:r w:rsidRPr="008E4830">
        <w:t xml:space="preserve">. Судоплатов С.В., </w:t>
      </w:r>
      <w:proofErr w:type="spellStart"/>
      <w:r w:rsidRPr="008E4830">
        <w:t>Овчинникова</w:t>
      </w:r>
      <w:proofErr w:type="spellEnd"/>
      <w:r w:rsidRPr="008E4830">
        <w:t xml:space="preserve"> Е.В. Элементы дискретной математики. М: Инфра, 2003.</w:t>
      </w:r>
      <w:r w:rsidRPr="008E4830">
        <w:rPr>
          <w:b/>
          <w:bCs/>
        </w:rPr>
        <w:t xml:space="preserve"> -</w:t>
      </w:r>
      <w:r w:rsidRPr="008E4830">
        <w:rPr>
          <w:bCs/>
        </w:rPr>
        <w:t>280с.</w:t>
      </w:r>
      <w:r w:rsidRPr="008E4830">
        <w:t xml:space="preserve"> </w:t>
      </w:r>
    </w:p>
    <w:p w:rsidR="00796668" w:rsidRPr="008E4830" w:rsidRDefault="00796668" w:rsidP="00796668">
      <w:pPr>
        <w:pStyle w:val="Default"/>
        <w:tabs>
          <w:tab w:val="left" w:pos="284"/>
        </w:tabs>
        <w:jc w:val="both"/>
        <w:rPr>
          <w:lang w:val="kk-KZ"/>
        </w:rPr>
      </w:pPr>
      <w:r>
        <w:t>6</w:t>
      </w:r>
      <w:r w:rsidRPr="008E4830">
        <w:t xml:space="preserve">. Гаврилов Г.П., </w:t>
      </w:r>
      <w:proofErr w:type="spellStart"/>
      <w:r w:rsidRPr="008E4830">
        <w:t>Сапоженко</w:t>
      </w:r>
      <w:proofErr w:type="spellEnd"/>
      <w:r w:rsidRPr="008E4830">
        <w:t xml:space="preserve"> А.А. Задачи и упражнения по курсу дискретной математики. М: Наука, 1992. -</w:t>
      </w:r>
      <w:r w:rsidRPr="008E4830">
        <w:rPr>
          <w:color w:val="222222"/>
          <w:shd w:val="clear" w:color="auto" w:fill="FFFFFF"/>
        </w:rPr>
        <w:t>408с.</w:t>
      </w:r>
    </w:p>
    <w:p w:rsidR="00796668" w:rsidRPr="0086315C" w:rsidRDefault="00796668" w:rsidP="00796668">
      <w:pPr>
        <w:tabs>
          <w:tab w:val="left" w:pos="315"/>
        </w:tabs>
        <w:jc w:val="both"/>
        <w:rPr>
          <w:b/>
        </w:rPr>
      </w:pPr>
      <w:r>
        <w:rPr>
          <w:lang w:val="kk-KZ"/>
        </w:rPr>
        <w:t xml:space="preserve">7. </w:t>
      </w:r>
      <w:r w:rsidRPr="0086315C">
        <w:rPr>
          <w:rStyle w:val="fontstyle01"/>
        </w:rPr>
        <w:t xml:space="preserve">Алексеев В.Е., Киселева </w:t>
      </w:r>
      <w:proofErr w:type="spellStart"/>
      <w:proofErr w:type="gramStart"/>
      <w:r w:rsidRPr="0086315C">
        <w:rPr>
          <w:rStyle w:val="fontstyle01"/>
        </w:rPr>
        <w:t>Л.Г.,Смирнова</w:t>
      </w:r>
      <w:proofErr w:type="spellEnd"/>
      <w:proofErr w:type="gramEnd"/>
      <w:r w:rsidRPr="0086315C">
        <w:rPr>
          <w:rStyle w:val="fontstyle01"/>
        </w:rPr>
        <w:t xml:space="preserve"> Т.Г. Сборник задач по дискретной математике. Электронное учебно-методическое пособие. – Нижний Новгород: Нижегородский</w:t>
      </w:r>
      <w:r w:rsidRPr="0086315C">
        <w:rPr>
          <w:color w:val="000000"/>
        </w:rPr>
        <w:br/>
      </w:r>
      <w:r w:rsidRPr="0086315C">
        <w:rPr>
          <w:rStyle w:val="fontstyle01"/>
        </w:rPr>
        <w:t>госуниверситет, 2012. – 80 с.</w:t>
      </w:r>
    </w:p>
    <w:p w:rsidR="00796668" w:rsidRPr="0086315C" w:rsidRDefault="00796668" w:rsidP="00796668">
      <w:pPr>
        <w:jc w:val="both"/>
        <w:rPr>
          <w:color w:val="000000"/>
        </w:rPr>
      </w:pPr>
      <w:r>
        <w:rPr>
          <w:rStyle w:val="fontstyle01"/>
        </w:rPr>
        <w:t xml:space="preserve">8. </w:t>
      </w:r>
      <w:r w:rsidRPr="0086315C">
        <w:rPr>
          <w:rStyle w:val="fontstyle01"/>
        </w:rPr>
        <w:t xml:space="preserve">Киселева Л.Г., Смирнова Т.Г. </w:t>
      </w:r>
      <w:r>
        <w:rPr>
          <w:rStyle w:val="fontstyle01"/>
        </w:rPr>
        <w:t>Ф</w:t>
      </w:r>
      <w:r w:rsidRPr="0086315C">
        <w:rPr>
          <w:rStyle w:val="fontstyle01"/>
        </w:rPr>
        <w:t>ункции алгебры логики в</w:t>
      </w:r>
      <w:r>
        <w:rPr>
          <w:rStyle w:val="fontstyle01"/>
        </w:rPr>
        <w:t xml:space="preserve"> </w:t>
      </w:r>
      <w:r w:rsidRPr="0086315C">
        <w:rPr>
          <w:rStyle w:val="fontstyle01"/>
        </w:rPr>
        <w:t>примерах и задачах: Учебно-методическое пособие. – Нижний</w:t>
      </w:r>
      <w:r>
        <w:rPr>
          <w:rStyle w:val="fontstyle01"/>
        </w:rPr>
        <w:t xml:space="preserve"> </w:t>
      </w:r>
      <w:r w:rsidRPr="0086315C">
        <w:rPr>
          <w:rStyle w:val="fontstyle01"/>
        </w:rPr>
        <w:t>Новгород: Нижегородский госуниверситет, 2008. – 57 с.</w:t>
      </w:r>
    </w:p>
    <w:p w:rsidR="00796668" w:rsidRDefault="00796668" w:rsidP="00796668">
      <w:pPr>
        <w:jc w:val="both"/>
        <w:rPr>
          <w:b/>
          <w:lang w:val="kk-KZ"/>
        </w:rPr>
      </w:pPr>
    </w:p>
    <w:p w:rsidR="00796668" w:rsidRPr="00335A20" w:rsidRDefault="00796668" w:rsidP="00796668">
      <w:pPr>
        <w:jc w:val="both"/>
        <w:rPr>
          <w:lang w:val="kk-KZ"/>
        </w:rPr>
      </w:pPr>
      <w:r w:rsidRPr="007165F5">
        <w:rPr>
          <w:b/>
          <w:lang w:val="kk-KZ"/>
        </w:rPr>
        <w:t xml:space="preserve">6. </w:t>
      </w:r>
      <w:r w:rsidRPr="00335A20">
        <w:rPr>
          <w:b/>
          <w:lang w:val="kk-KZ"/>
        </w:rPr>
        <w:t>Оқу курсының тақырыбын іске асыру күнтізбесі:</w:t>
      </w:r>
      <w:r w:rsidRPr="00335A20">
        <w:rPr>
          <w:lang w:val="kk-KZ"/>
        </w:rPr>
        <w:t xml:space="preserve"> </w:t>
      </w:r>
    </w:p>
    <w:p w:rsidR="00796668" w:rsidRDefault="00796668" w:rsidP="00796668">
      <w:pPr>
        <w:jc w:val="both"/>
        <w:rPr>
          <w:lang w:val="kk-KZ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851"/>
        <w:gridCol w:w="1275"/>
      </w:tblGrid>
      <w:tr w:rsidR="00796668" w:rsidRPr="00FF3AFD" w:rsidTr="002B0535">
        <w:trPr>
          <w:jc w:val="center"/>
        </w:trPr>
        <w:tc>
          <w:tcPr>
            <w:tcW w:w="851" w:type="dxa"/>
          </w:tcPr>
          <w:p w:rsidR="00796668" w:rsidRPr="007165F5" w:rsidRDefault="00796668" w:rsidP="00BD45B3">
            <w:pPr>
              <w:ind w:right="-49"/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  <w:r w:rsidRPr="00FF3AFD">
              <w:t xml:space="preserve"> /</w:t>
            </w:r>
            <w:r>
              <w:rPr>
                <w:lang w:val="kk-KZ"/>
              </w:rPr>
              <w:t>күні</w:t>
            </w:r>
          </w:p>
        </w:tc>
        <w:tc>
          <w:tcPr>
            <w:tcW w:w="7229" w:type="dxa"/>
          </w:tcPr>
          <w:p w:rsidR="00796668" w:rsidRPr="007165F5" w:rsidRDefault="00796668" w:rsidP="00BD45B3">
            <w:pPr>
              <w:jc w:val="center"/>
              <w:rPr>
                <w:lang w:val="kk-KZ"/>
              </w:rPr>
            </w:pPr>
            <w:r w:rsidRPr="007165F5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1" w:type="dxa"/>
          </w:tcPr>
          <w:p w:rsidR="00796668" w:rsidRPr="007165F5" w:rsidRDefault="00796668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275" w:type="dxa"/>
          </w:tcPr>
          <w:p w:rsidR="00796668" w:rsidRPr="00FF3AFD" w:rsidRDefault="00796668" w:rsidP="00BD45B3">
            <w:pPr>
              <w:ind w:left="-142"/>
              <w:jc w:val="center"/>
            </w:pPr>
            <w:proofErr w:type="spellStart"/>
            <w:r w:rsidRPr="007165F5">
              <w:t>Ең</w:t>
            </w:r>
            <w:proofErr w:type="spellEnd"/>
            <w:r w:rsidRPr="007165F5">
              <w:t xml:space="preserve"> </w:t>
            </w:r>
            <w:proofErr w:type="spellStart"/>
            <w:r w:rsidRPr="007165F5">
              <w:t>жоғары</w:t>
            </w:r>
            <w:proofErr w:type="spellEnd"/>
            <w:r w:rsidRPr="007165F5">
              <w:t xml:space="preserve"> балл</w:t>
            </w:r>
          </w:p>
        </w:tc>
      </w:tr>
      <w:tr w:rsidR="00796668" w:rsidRPr="00FF3AFD" w:rsidTr="002B0535">
        <w:trPr>
          <w:jc w:val="center"/>
        </w:trPr>
        <w:tc>
          <w:tcPr>
            <w:tcW w:w="851" w:type="dxa"/>
          </w:tcPr>
          <w:p w:rsidR="00796668" w:rsidRPr="00FF3AFD" w:rsidRDefault="00796668" w:rsidP="00BD45B3">
            <w:pPr>
              <w:jc w:val="center"/>
            </w:pPr>
            <w:r w:rsidRPr="00FF3AFD">
              <w:t>1</w:t>
            </w:r>
          </w:p>
        </w:tc>
        <w:tc>
          <w:tcPr>
            <w:tcW w:w="7229" w:type="dxa"/>
          </w:tcPr>
          <w:p w:rsidR="00796668" w:rsidRPr="00FF3AFD" w:rsidRDefault="00796668" w:rsidP="00BD45B3">
            <w:pPr>
              <w:jc w:val="center"/>
            </w:pPr>
            <w:r w:rsidRPr="00FF3AFD">
              <w:t>2</w:t>
            </w:r>
          </w:p>
        </w:tc>
        <w:tc>
          <w:tcPr>
            <w:tcW w:w="851" w:type="dxa"/>
          </w:tcPr>
          <w:p w:rsidR="00796668" w:rsidRPr="00FF3AFD" w:rsidRDefault="00796668" w:rsidP="00BD45B3">
            <w:pPr>
              <w:jc w:val="center"/>
            </w:pPr>
            <w:r w:rsidRPr="00FF3AFD">
              <w:t>3</w:t>
            </w:r>
          </w:p>
        </w:tc>
        <w:tc>
          <w:tcPr>
            <w:tcW w:w="1275" w:type="dxa"/>
          </w:tcPr>
          <w:p w:rsidR="00796668" w:rsidRPr="00FF3AFD" w:rsidRDefault="00F76DB4" w:rsidP="00BD45B3">
            <w:pPr>
              <w:jc w:val="center"/>
            </w:pPr>
            <w:r>
              <w:t>4</w:t>
            </w:r>
          </w:p>
        </w:tc>
      </w:tr>
      <w:tr w:rsidR="00796668" w:rsidRPr="00FF3AFD" w:rsidTr="002B0535">
        <w:trPr>
          <w:trHeight w:val="451"/>
          <w:jc w:val="center"/>
        </w:trPr>
        <w:tc>
          <w:tcPr>
            <w:tcW w:w="851" w:type="dxa"/>
            <w:vMerge w:val="restart"/>
          </w:tcPr>
          <w:p w:rsidR="00796668" w:rsidRPr="00FF3AFD" w:rsidRDefault="00796668" w:rsidP="00BD45B3">
            <w:pPr>
              <w:jc w:val="center"/>
              <w:rPr>
                <w:lang w:val="kk-KZ"/>
              </w:rPr>
            </w:pPr>
            <w:r w:rsidRPr="00FF3AFD">
              <w:rPr>
                <w:lang w:val="kk-KZ"/>
              </w:rPr>
              <w:t>1</w:t>
            </w:r>
          </w:p>
        </w:tc>
        <w:tc>
          <w:tcPr>
            <w:tcW w:w="7229" w:type="dxa"/>
            <w:vAlign w:val="center"/>
          </w:tcPr>
          <w:p w:rsidR="00796668" w:rsidRPr="008E4830" w:rsidRDefault="00796668" w:rsidP="00BD45B3">
            <w:pPr>
              <w:rPr>
                <w:lang w:val="kk-KZ" w:eastAsia="en-US"/>
              </w:rPr>
            </w:pPr>
            <w:r w:rsidRPr="008E4830">
              <w:rPr>
                <w:lang w:val="kk-KZ" w:eastAsia="en-US"/>
              </w:rPr>
              <w:t>№</w:t>
            </w:r>
            <w:r w:rsidRPr="004357AA">
              <w:rPr>
                <w:lang w:val="kk-KZ" w:eastAsia="en-US"/>
              </w:rPr>
              <w:t>1</w:t>
            </w:r>
            <w:r w:rsidRPr="008E4830">
              <w:rPr>
                <w:lang w:val="kk-KZ" w:eastAsia="en-US"/>
              </w:rPr>
              <w:t xml:space="preserve"> дәріс </w:t>
            </w:r>
          </w:p>
          <w:p w:rsidR="00796668" w:rsidRPr="008E4830" w:rsidRDefault="00796668" w:rsidP="00BD45B3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 xml:space="preserve">Жиын ұғымы. Жиынның түрлері. Жиындарға қолданылатын амалдар және олардың қасиеттері. </w:t>
            </w:r>
          </w:p>
        </w:tc>
        <w:tc>
          <w:tcPr>
            <w:tcW w:w="851" w:type="dxa"/>
          </w:tcPr>
          <w:p w:rsidR="00796668" w:rsidRPr="002F6879" w:rsidRDefault="00796668" w:rsidP="00BD45B3">
            <w:pPr>
              <w:jc w:val="center"/>
              <w:rPr>
                <w:lang w:val="kk-KZ"/>
              </w:rPr>
            </w:pPr>
          </w:p>
          <w:p w:rsidR="00796668" w:rsidRPr="00FF3AFD" w:rsidRDefault="00584775" w:rsidP="00BD45B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96668" w:rsidRPr="003F4A6C" w:rsidRDefault="00796668" w:rsidP="00BD45B3">
            <w:pPr>
              <w:jc w:val="center"/>
              <w:rPr>
                <w:lang w:val="kk-KZ"/>
              </w:rPr>
            </w:pPr>
          </w:p>
          <w:p w:rsidR="00796668" w:rsidRPr="003F4A6C" w:rsidRDefault="00796668" w:rsidP="00BD45B3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796668" w:rsidRPr="002E18A4" w:rsidTr="002B0535">
        <w:trPr>
          <w:trHeight w:val="416"/>
          <w:jc w:val="center"/>
        </w:trPr>
        <w:tc>
          <w:tcPr>
            <w:tcW w:w="851" w:type="dxa"/>
            <w:vMerge/>
            <w:vAlign w:val="center"/>
          </w:tcPr>
          <w:p w:rsidR="00796668" w:rsidRPr="00FF3AFD" w:rsidRDefault="00796668" w:rsidP="00BD45B3">
            <w:pPr>
              <w:jc w:val="center"/>
            </w:pPr>
          </w:p>
        </w:tc>
        <w:tc>
          <w:tcPr>
            <w:tcW w:w="7229" w:type="dxa"/>
            <w:vAlign w:val="center"/>
          </w:tcPr>
          <w:p w:rsidR="00796668" w:rsidRPr="008E4830" w:rsidRDefault="00796668" w:rsidP="00BD45B3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 w:eastAsia="en-US"/>
              </w:rPr>
              <w:t xml:space="preserve">№1 </w:t>
            </w:r>
            <w:r w:rsidRPr="008E4830">
              <w:rPr>
                <w:lang w:val="kk-KZ"/>
              </w:rPr>
              <w:t>практикалық сабақ</w:t>
            </w:r>
          </w:p>
          <w:p w:rsidR="00796668" w:rsidRDefault="00796668" w:rsidP="00796668">
            <w:pPr>
              <w:pStyle w:val="a3"/>
              <w:numPr>
                <w:ilvl w:val="1"/>
                <w:numId w:val="7"/>
              </w:numPr>
              <w:tabs>
                <w:tab w:val="left" w:pos="433"/>
              </w:tabs>
              <w:ind w:left="0" w:hanging="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Жиындар арасындағы қатынасты анықтау;</w:t>
            </w:r>
          </w:p>
          <w:p w:rsidR="00796668" w:rsidRDefault="00796668" w:rsidP="00796668">
            <w:pPr>
              <w:pStyle w:val="a3"/>
              <w:numPr>
                <w:ilvl w:val="1"/>
                <w:numId w:val="7"/>
              </w:numPr>
              <w:tabs>
                <w:tab w:val="left" w:pos="433"/>
              </w:tabs>
              <w:ind w:left="0" w:hanging="7"/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Жиындарға амалдар қолдану.</w:t>
            </w:r>
            <w:r w:rsidRPr="008E4830">
              <w:rPr>
                <w:lang w:val="kk-KZ" w:eastAsia="en-US"/>
              </w:rPr>
              <w:t xml:space="preserve"> </w:t>
            </w:r>
          </w:p>
          <w:p w:rsidR="00796668" w:rsidRPr="008E4830" w:rsidRDefault="00796668" w:rsidP="00796668">
            <w:pPr>
              <w:pStyle w:val="a3"/>
              <w:numPr>
                <w:ilvl w:val="1"/>
                <w:numId w:val="7"/>
              </w:numPr>
              <w:tabs>
                <w:tab w:val="left" w:pos="433"/>
              </w:tabs>
              <w:ind w:left="0" w:hanging="7"/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Жиындарға қолданылатын амалдар</w:t>
            </w:r>
            <w:r>
              <w:rPr>
                <w:lang w:val="kk-KZ"/>
              </w:rPr>
              <w:t>дың</w:t>
            </w:r>
            <w:r w:rsidRPr="008E4830">
              <w:rPr>
                <w:lang w:val="kk-KZ"/>
              </w:rPr>
              <w:t xml:space="preserve"> қасиеттері</w:t>
            </w:r>
            <w:r>
              <w:rPr>
                <w:lang w:val="kk-KZ"/>
              </w:rPr>
              <w:t>н дәлелдеу</w:t>
            </w:r>
            <w:r w:rsidRPr="008E4830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796668" w:rsidRDefault="00796668" w:rsidP="00BD45B3">
            <w:pPr>
              <w:jc w:val="center"/>
              <w:rPr>
                <w:lang w:val="kk-KZ"/>
              </w:rPr>
            </w:pPr>
          </w:p>
          <w:p w:rsidR="00796668" w:rsidRPr="007A3D4B" w:rsidRDefault="007A3D4B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796668" w:rsidRPr="007A3D4B" w:rsidRDefault="00796668" w:rsidP="00BD45B3">
            <w:pPr>
              <w:jc w:val="center"/>
              <w:rPr>
                <w:lang w:val="kk-KZ"/>
              </w:rPr>
            </w:pPr>
          </w:p>
          <w:p w:rsidR="00796668" w:rsidRPr="003F4A6C" w:rsidRDefault="00796668" w:rsidP="00BD45B3">
            <w:pPr>
              <w:jc w:val="center"/>
            </w:pPr>
            <w:r w:rsidRPr="003F4A6C">
              <w:t>5</w:t>
            </w:r>
          </w:p>
        </w:tc>
      </w:tr>
      <w:tr w:rsidR="003A3F30" w:rsidRPr="00FF3AFD" w:rsidTr="002B0535">
        <w:trPr>
          <w:jc w:val="center"/>
        </w:trPr>
        <w:tc>
          <w:tcPr>
            <w:tcW w:w="851" w:type="dxa"/>
            <w:vMerge w:val="restart"/>
          </w:tcPr>
          <w:p w:rsidR="003A3F30" w:rsidRPr="00FF3AFD" w:rsidRDefault="003A3F30" w:rsidP="00BD45B3">
            <w:pPr>
              <w:jc w:val="center"/>
              <w:rPr>
                <w:lang w:val="en-US"/>
              </w:rPr>
            </w:pPr>
            <w:r w:rsidRPr="00FF3AFD">
              <w:rPr>
                <w:lang w:val="en-US"/>
              </w:rPr>
              <w:t>2</w:t>
            </w:r>
          </w:p>
          <w:p w:rsidR="003A3F30" w:rsidRPr="00FF3AFD" w:rsidRDefault="003A3F30" w:rsidP="00BD45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3A3F30" w:rsidRPr="008E4830" w:rsidRDefault="003A3F30" w:rsidP="00BD45B3">
            <w:pPr>
              <w:rPr>
                <w:lang w:val="kk-KZ" w:eastAsia="en-US"/>
              </w:rPr>
            </w:pPr>
            <w:r w:rsidRPr="008E4830">
              <w:rPr>
                <w:lang w:val="kk-KZ" w:eastAsia="en-US"/>
              </w:rPr>
              <w:t>№</w:t>
            </w:r>
            <w:r w:rsidRPr="004633CC">
              <w:rPr>
                <w:lang w:val="en-US" w:eastAsia="en-US"/>
              </w:rPr>
              <w:t>2</w:t>
            </w:r>
            <w:r w:rsidRPr="008E4830">
              <w:rPr>
                <w:lang w:val="kk-KZ" w:eastAsia="en-US"/>
              </w:rPr>
              <w:t xml:space="preserve"> дәріс </w:t>
            </w:r>
          </w:p>
          <w:p w:rsidR="003A3F30" w:rsidRPr="008E4830" w:rsidRDefault="003A3F30" w:rsidP="00BD45B3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Жиындардың декарттық көбейтіндісі және оның қасиеттері. Жиындар алгебрасының негізгі заңдары.</w:t>
            </w:r>
          </w:p>
        </w:tc>
        <w:tc>
          <w:tcPr>
            <w:tcW w:w="851" w:type="dxa"/>
          </w:tcPr>
          <w:p w:rsidR="003A3F30" w:rsidRDefault="003A3F30" w:rsidP="00BD45B3">
            <w:pPr>
              <w:jc w:val="center"/>
              <w:rPr>
                <w:lang w:val="kk-KZ"/>
              </w:rPr>
            </w:pPr>
          </w:p>
          <w:p w:rsidR="003A3F30" w:rsidRPr="00FF3AFD" w:rsidRDefault="003A3F30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A3F30" w:rsidRPr="003F4A6C" w:rsidRDefault="003A3F30" w:rsidP="00BD45B3">
            <w:pPr>
              <w:jc w:val="center"/>
              <w:rPr>
                <w:lang w:val="kk-KZ"/>
              </w:rPr>
            </w:pPr>
          </w:p>
          <w:p w:rsidR="003A3F30" w:rsidRPr="003F4A6C" w:rsidRDefault="003A3F30" w:rsidP="00BD45B3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3A3F30" w:rsidRPr="002E18A4" w:rsidTr="002B0535">
        <w:trPr>
          <w:jc w:val="center"/>
        </w:trPr>
        <w:tc>
          <w:tcPr>
            <w:tcW w:w="851" w:type="dxa"/>
            <w:vMerge/>
            <w:vAlign w:val="center"/>
          </w:tcPr>
          <w:p w:rsidR="003A3F30" w:rsidRPr="00FF3AFD" w:rsidRDefault="003A3F30" w:rsidP="00BD45B3">
            <w:pPr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3A3F30" w:rsidRPr="008E4830" w:rsidRDefault="003A3F30" w:rsidP="00BD45B3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 w:eastAsia="en-US"/>
              </w:rPr>
              <w:t xml:space="preserve">№2 </w:t>
            </w:r>
            <w:r w:rsidRPr="008E4830">
              <w:rPr>
                <w:lang w:val="kk-KZ"/>
              </w:rPr>
              <w:t>практикалық сабақ</w:t>
            </w:r>
          </w:p>
          <w:p w:rsidR="003A3F30" w:rsidRPr="003A3F30" w:rsidRDefault="003A3F30" w:rsidP="003A3F30">
            <w:pPr>
              <w:pStyle w:val="a3"/>
              <w:numPr>
                <w:ilvl w:val="1"/>
                <w:numId w:val="8"/>
              </w:numPr>
              <w:tabs>
                <w:tab w:val="left" w:pos="433"/>
              </w:tabs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Жиындардың декарттық көбейтіндісі</w:t>
            </w:r>
          </w:p>
        </w:tc>
        <w:tc>
          <w:tcPr>
            <w:tcW w:w="851" w:type="dxa"/>
          </w:tcPr>
          <w:p w:rsidR="003A3F30" w:rsidRDefault="003A3F30" w:rsidP="00BD45B3">
            <w:pPr>
              <w:jc w:val="center"/>
              <w:rPr>
                <w:lang w:val="kk-KZ"/>
              </w:rPr>
            </w:pPr>
          </w:p>
          <w:p w:rsidR="003A3F30" w:rsidRPr="00FF3AFD" w:rsidRDefault="007A3D4B" w:rsidP="00BD45B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3A3F30" w:rsidRPr="003F4A6C" w:rsidRDefault="003A3F30" w:rsidP="00BD45B3">
            <w:pPr>
              <w:jc w:val="center"/>
              <w:rPr>
                <w:lang w:val="en-US"/>
              </w:rPr>
            </w:pPr>
          </w:p>
          <w:p w:rsidR="003A3F30" w:rsidRPr="003F4A6C" w:rsidRDefault="003A3F30" w:rsidP="00BD45B3">
            <w:pPr>
              <w:jc w:val="center"/>
              <w:rPr>
                <w:lang w:val="en-US"/>
              </w:rPr>
            </w:pPr>
            <w:r w:rsidRPr="003F4A6C">
              <w:rPr>
                <w:lang w:val="en-US"/>
              </w:rPr>
              <w:t>5</w:t>
            </w:r>
          </w:p>
        </w:tc>
      </w:tr>
      <w:tr w:rsidR="003A3F30" w:rsidRPr="002E18A4" w:rsidTr="002B0535">
        <w:trPr>
          <w:jc w:val="center"/>
        </w:trPr>
        <w:tc>
          <w:tcPr>
            <w:tcW w:w="851" w:type="dxa"/>
            <w:vMerge/>
            <w:vAlign w:val="center"/>
          </w:tcPr>
          <w:p w:rsidR="003A3F30" w:rsidRPr="00FF3AFD" w:rsidRDefault="003A3F30" w:rsidP="00BD45B3">
            <w:pPr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3A3F30" w:rsidRDefault="003A3F30" w:rsidP="003A3F30">
            <w:pPr>
              <w:rPr>
                <w:rFonts w:eastAsia="Calibri"/>
              </w:rPr>
            </w:pPr>
            <w:r>
              <w:rPr>
                <w:lang w:val="kk-KZ" w:eastAsia="en-US"/>
              </w:rPr>
              <w:t xml:space="preserve">№1 </w:t>
            </w:r>
            <w:r w:rsidRPr="005718F1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</w:rPr>
              <w:t xml:space="preserve"> </w:t>
            </w:r>
            <w:r w:rsidRPr="00843780">
              <w:rPr>
                <w:rFonts w:eastAsia="Calibri"/>
              </w:rPr>
              <w:t xml:space="preserve"> </w:t>
            </w:r>
          </w:p>
          <w:p w:rsidR="003A3F30" w:rsidRPr="008E4830" w:rsidRDefault="003A3F30" w:rsidP="00BD45B3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Жиындарға қолданылатын амалдар және олардың қасиеттері.</w:t>
            </w:r>
          </w:p>
        </w:tc>
        <w:tc>
          <w:tcPr>
            <w:tcW w:w="851" w:type="dxa"/>
          </w:tcPr>
          <w:p w:rsidR="003A3F30" w:rsidRDefault="003A3F30" w:rsidP="00BD45B3">
            <w:pPr>
              <w:jc w:val="center"/>
              <w:rPr>
                <w:lang w:val="kk-KZ"/>
              </w:rPr>
            </w:pPr>
          </w:p>
          <w:p w:rsidR="003A3F30" w:rsidRDefault="003A3F30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3A3F30" w:rsidRPr="003F4A6C" w:rsidRDefault="003A3F30" w:rsidP="00BD45B3">
            <w:pPr>
              <w:jc w:val="center"/>
            </w:pPr>
          </w:p>
          <w:p w:rsidR="003A3F30" w:rsidRPr="003F4A6C" w:rsidRDefault="003A3F30" w:rsidP="00BD45B3">
            <w:pPr>
              <w:jc w:val="center"/>
            </w:pPr>
            <w:r w:rsidRPr="003F4A6C">
              <w:t>2</w:t>
            </w:r>
          </w:p>
        </w:tc>
      </w:tr>
      <w:tr w:rsidR="00796668" w:rsidRPr="002E18A4" w:rsidTr="002B0535">
        <w:trPr>
          <w:trHeight w:val="659"/>
          <w:jc w:val="center"/>
        </w:trPr>
        <w:tc>
          <w:tcPr>
            <w:tcW w:w="851" w:type="dxa"/>
            <w:vMerge w:val="restart"/>
          </w:tcPr>
          <w:p w:rsidR="00796668" w:rsidRPr="00D01442" w:rsidRDefault="002B0535" w:rsidP="00BD45B3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kk-KZ"/>
              </w:rPr>
              <w:t>3</w:t>
            </w:r>
          </w:p>
          <w:p w:rsidR="00796668" w:rsidRPr="00FF3AFD" w:rsidRDefault="00796668" w:rsidP="00BD45B3">
            <w:pPr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796668" w:rsidRDefault="00796668" w:rsidP="00BD45B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 </w:t>
            </w:r>
            <w:r w:rsidR="002B0535">
              <w:rPr>
                <w:lang w:val="en-US" w:eastAsia="en-US"/>
              </w:rPr>
              <w:t>3</w:t>
            </w:r>
            <w:r>
              <w:rPr>
                <w:lang w:val="kk-KZ" w:eastAsia="en-US"/>
              </w:rPr>
              <w:t xml:space="preserve"> дәріс </w:t>
            </w:r>
          </w:p>
          <w:p w:rsidR="00796668" w:rsidRDefault="00796668" w:rsidP="002B0535">
            <w:pPr>
              <w:jc w:val="both"/>
              <w:rPr>
                <w:lang w:val="kk-KZ" w:eastAsia="en-US"/>
              </w:rPr>
            </w:pPr>
            <w:r w:rsidRPr="008E4830">
              <w:rPr>
                <w:lang w:val="kk-KZ"/>
              </w:rPr>
              <w:t>Сәйкестік және о</w:t>
            </w:r>
            <w:r>
              <w:rPr>
                <w:lang w:val="kk-KZ"/>
              </w:rPr>
              <w:t>ның қасиеттері</w:t>
            </w:r>
            <w:r w:rsidRPr="008E4830">
              <w:rPr>
                <w:lang w:val="kk-KZ"/>
              </w:rPr>
              <w:t>.</w:t>
            </w:r>
            <w:r w:rsidRPr="008E4830">
              <w:rPr>
                <w:b/>
                <w:lang w:val="kk-KZ"/>
              </w:rPr>
              <w:t xml:space="preserve"> </w:t>
            </w:r>
            <w:r w:rsidRPr="008E4830">
              <w:rPr>
                <w:lang w:val="kk-KZ"/>
              </w:rPr>
              <w:t xml:space="preserve">Функциялар мен бейнелеулер. </w:t>
            </w:r>
          </w:p>
        </w:tc>
        <w:tc>
          <w:tcPr>
            <w:tcW w:w="851" w:type="dxa"/>
          </w:tcPr>
          <w:p w:rsidR="00796668" w:rsidRPr="00235B79" w:rsidRDefault="00796668" w:rsidP="00BD45B3">
            <w:pPr>
              <w:jc w:val="center"/>
              <w:rPr>
                <w:lang w:val="kk-KZ"/>
              </w:rPr>
            </w:pPr>
          </w:p>
          <w:p w:rsidR="00796668" w:rsidRPr="002B0535" w:rsidRDefault="002B0535" w:rsidP="00BD45B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96668" w:rsidRPr="003F4A6C" w:rsidRDefault="00796668" w:rsidP="00BD45B3">
            <w:pPr>
              <w:jc w:val="center"/>
              <w:rPr>
                <w:lang w:val="en-US"/>
              </w:rPr>
            </w:pPr>
          </w:p>
          <w:p w:rsidR="00796668" w:rsidRPr="003F4A6C" w:rsidRDefault="002B0535" w:rsidP="00BD45B3">
            <w:pPr>
              <w:jc w:val="center"/>
              <w:rPr>
                <w:lang w:val="en-US"/>
              </w:rPr>
            </w:pPr>
            <w:r w:rsidRPr="003F4A6C">
              <w:rPr>
                <w:lang w:val="en-US"/>
              </w:rPr>
              <w:t>1</w:t>
            </w:r>
          </w:p>
        </w:tc>
      </w:tr>
      <w:tr w:rsidR="00796668" w:rsidRPr="002E18A4" w:rsidTr="002B0535">
        <w:trPr>
          <w:jc w:val="center"/>
        </w:trPr>
        <w:tc>
          <w:tcPr>
            <w:tcW w:w="851" w:type="dxa"/>
            <w:vMerge/>
          </w:tcPr>
          <w:p w:rsidR="00796668" w:rsidRPr="00FF3AFD" w:rsidRDefault="00796668" w:rsidP="00BD45B3">
            <w:pPr>
              <w:jc w:val="center"/>
            </w:pPr>
          </w:p>
        </w:tc>
        <w:tc>
          <w:tcPr>
            <w:tcW w:w="7229" w:type="dxa"/>
          </w:tcPr>
          <w:p w:rsidR="00796668" w:rsidRDefault="002B0535" w:rsidP="00BD45B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№ 3</w:t>
            </w:r>
            <w:r w:rsidR="00796668">
              <w:rPr>
                <w:lang w:val="kk-KZ" w:eastAsia="en-US"/>
              </w:rPr>
              <w:t xml:space="preserve"> </w:t>
            </w:r>
            <w:r w:rsidR="00796668">
              <w:rPr>
                <w:lang w:val="kk-KZ"/>
              </w:rPr>
              <w:t>практикалық сабақ</w:t>
            </w:r>
          </w:p>
          <w:p w:rsidR="00796668" w:rsidRPr="002B0535" w:rsidRDefault="00796668" w:rsidP="002B0535">
            <w:pPr>
              <w:pStyle w:val="a3"/>
              <w:numPr>
                <w:ilvl w:val="1"/>
                <w:numId w:val="1"/>
              </w:numPr>
              <w:tabs>
                <w:tab w:val="left" w:pos="433"/>
              </w:tabs>
              <w:jc w:val="both"/>
              <w:rPr>
                <w:lang w:val="kk-KZ"/>
              </w:rPr>
            </w:pPr>
            <w:r w:rsidRPr="008E4830">
              <w:rPr>
                <w:lang w:val="kk-KZ"/>
              </w:rPr>
              <w:t>Сәйкестік және о</w:t>
            </w:r>
            <w:r>
              <w:rPr>
                <w:lang w:val="kk-KZ"/>
              </w:rPr>
              <w:t>ның қасиеттері</w:t>
            </w:r>
            <w:r w:rsidRPr="008E4830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796668" w:rsidRPr="00120AED" w:rsidRDefault="00796668" w:rsidP="00BD45B3">
            <w:pPr>
              <w:jc w:val="center"/>
              <w:rPr>
                <w:lang w:val="kk-KZ"/>
              </w:rPr>
            </w:pPr>
          </w:p>
          <w:p w:rsidR="00796668" w:rsidRPr="003D5D18" w:rsidRDefault="007A3D4B" w:rsidP="00BD45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796668" w:rsidRPr="003F4A6C" w:rsidRDefault="00796668" w:rsidP="00BD45B3">
            <w:pPr>
              <w:jc w:val="center"/>
              <w:rPr>
                <w:lang w:val="en-US"/>
              </w:rPr>
            </w:pPr>
          </w:p>
          <w:p w:rsidR="00796668" w:rsidRPr="003F4A6C" w:rsidRDefault="006C1F4A" w:rsidP="00BD45B3">
            <w:pPr>
              <w:jc w:val="center"/>
              <w:rPr>
                <w:lang w:val="en-US"/>
              </w:rPr>
            </w:pPr>
            <w:r w:rsidRPr="003F4A6C">
              <w:rPr>
                <w:lang w:val="en-US"/>
              </w:rPr>
              <w:t>5</w:t>
            </w:r>
          </w:p>
        </w:tc>
      </w:tr>
      <w:tr w:rsidR="002B0535" w:rsidRPr="00F10F10" w:rsidTr="002B0535">
        <w:trPr>
          <w:trHeight w:val="362"/>
          <w:jc w:val="center"/>
        </w:trPr>
        <w:tc>
          <w:tcPr>
            <w:tcW w:w="851" w:type="dxa"/>
            <w:vMerge w:val="restart"/>
          </w:tcPr>
          <w:p w:rsidR="002B0535" w:rsidRPr="00FF3AFD" w:rsidRDefault="002B0535" w:rsidP="00BD45B3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2B0535" w:rsidRDefault="002B0535" w:rsidP="002B053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 </w:t>
            </w:r>
            <w:r w:rsidRPr="00F023E1">
              <w:rPr>
                <w:lang w:val="en-US" w:eastAsia="en-US"/>
              </w:rPr>
              <w:t>4</w:t>
            </w:r>
            <w:r>
              <w:rPr>
                <w:lang w:val="kk-KZ" w:eastAsia="en-US"/>
              </w:rPr>
              <w:t xml:space="preserve"> дәріс </w:t>
            </w:r>
          </w:p>
          <w:p w:rsidR="002B0535" w:rsidRPr="009D7E73" w:rsidRDefault="002B0535" w:rsidP="002B0535">
            <w:pPr>
              <w:rPr>
                <w:rFonts w:eastAsia="Calibri"/>
                <w:lang w:val="kk-KZ"/>
              </w:rPr>
            </w:pPr>
            <w:r w:rsidRPr="008E4830">
              <w:rPr>
                <w:lang w:val="kk-KZ"/>
              </w:rPr>
              <w:t>Қатынастар. Бинарлы қатынастар және берілу тәсілдері. Бинарлы қатынастарға қолданылатын амалдар және олардың қасиеттері.</w:t>
            </w:r>
          </w:p>
        </w:tc>
        <w:tc>
          <w:tcPr>
            <w:tcW w:w="851" w:type="dxa"/>
          </w:tcPr>
          <w:p w:rsidR="002B0535" w:rsidRDefault="002B0535" w:rsidP="00BD45B3">
            <w:pPr>
              <w:jc w:val="center"/>
              <w:rPr>
                <w:lang w:val="kk-KZ"/>
              </w:rPr>
            </w:pPr>
          </w:p>
          <w:p w:rsidR="002B0535" w:rsidRDefault="002B0535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BD45B3">
            <w:pPr>
              <w:jc w:val="center"/>
              <w:rPr>
                <w:lang w:val="kk-KZ"/>
              </w:rPr>
            </w:pPr>
          </w:p>
          <w:p w:rsidR="002B0535" w:rsidRPr="003F4A6C" w:rsidRDefault="002B0535" w:rsidP="00BD45B3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2B0535" w:rsidRPr="002B0535" w:rsidTr="002B0535">
        <w:trPr>
          <w:trHeight w:val="362"/>
          <w:jc w:val="center"/>
        </w:trPr>
        <w:tc>
          <w:tcPr>
            <w:tcW w:w="851" w:type="dxa"/>
            <w:vMerge/>
            <w:vAlign w:val="center"/>
          </w:tcPr>
          <w:p w:rsidR="002B0535" w:rsidRDefault="002B0535" w:rsidP="00BD45B3">
            <w:pPr>
              <w:jc w:val="center"/>
            </w:pPr>
          </w:p>
        </w:tc>
        <w:tc>
          <w:tcPr>
            <w:tcW w:w="7229" w:type="dxa"/>
          </w:tcPr>
          <w:p w:rsidR="002B0535" w:rsidRDefault="002B0535" w:rsidP="002B053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 4 </w:t>
            </w:r>
            <w:r>
              <w:rPr>
                <w:lang w:val="kk-KZ"/>
              </w:rPr>
              <w:t>практикалық сабақ</w:t>
            </w:r>
          </w:p>
          <w:p w:rsidR="002B0535" w:rsidRDefault="002B0535" w:rsidP="002B0535">
            <w:pPr>
              <w:rPr>
                <w:lang w:val="kk-KZ" w:eastAsia="en-US"/>
              </w:rPr>
            </w:pPr>
            <w:r>
              <w:rPr>
                <w:lang w:val="kk-KZ"/>
              </w:rPr>
              <w:t xml:space="preserve">1.1 </w:t>
            </w:r>
            <w:r w:rsidRPr="008E4830">
              <w:rPr>
                <w:lang w:val="kk-KZ"/>
              </w:rPr>
              <w:t>Бинарлы қатынастарға қолданылатын амалдар және олардың қасиеттері.</w:t>
            </w:r>
          </w:p>
        </w:tc>
        <w:tc>
          <w:tcPr>
            <w:tcW w:w="851" w:type="dxa"/>
          </w:tcPr>
          <w:p w:rsidR="002B0535" w:rsidRDefault="002B0535" w:rsidP="00BD45B3">
            <w:pPr>
              <w:jc w:val="center"/>
              <w:rPr>
                <w:lang w:val="kk-KZ"/>
              </w:rPr>
            </w:pPr>
          </w:p>
          <w:p w:rsidR="002B0535" w:rsidRDefault="007A3D4B" w:rsidP="00BD45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BD45B3">
            <w:pPr>
              <w:jc w:val="center"/>
              <w:rPr>
                <w:lang w:val="kk-KZ"/>
              </w:rPr>
            </w:pPr>
          </w:p>
          <w:p w:rsidR="002B0535" w:rsidRPr="003F4A6C" w:rsidRDefault="002B0535" w:rsidP="00BD45B3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5</w:t>
            </w:r>
          </w:p>
        </w:tc>
      </w:tr>
      <w:tr w:rsidR="002B0535" w:rsidRPr="002B0535" w:rsidTr="002B0535">
        <w:trPr>
          <w:trHeight w:val="362"/>
          <w:jc w:val="center"/>
        </w:trPr>
        <w:tc>
          <w:tcPr>
            <w:tcW w:w="851" w:type="dxa"/>
            <w:vMerge/>
            <w:vAlign w:val="center"/>
          </w:tcPr>
          <w:p w:rsidR="002B0535" w:rsidRPr="002B0535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2B0535" w:rsidRDefault="002B0535" w:rsidP="002B0535">
            <w:pPr>
              <w:rPr>
                <w:rFonts w:eastAsia="Calibri"/>
                <w:lang w:val="kk-KZ"/>
              </w:rPr>
            </w:pPr>
            <w:r>
              <w:rPr>
                <w:lang w:val="kk-KZ" w:eastAsia="en-US"/>
              </w:rPr>
              <w:t xml:space="preserve">№2 </w:t>
            </w:r>
            <w:r w:rsidRPr="005718F1">
              <w:rPr>
                <w:rFonts w:eastAsia="Calibri"/>
                <w:lang w:val="kk-KZ"/>
              </w:rPr>
              <w:t>СОӨЖ</w:t>
            </w:r>
            <w:r w:rsidRPr="002B0535">
              <w:rPr>
                <w:rFonts w:eastAsia="Calibri"/>
                <w:lang w:val="kk-KZ"/>
              </w:rPr>
              <w:t xml:space="preserve">  </w:t>
            </w:r>
          </w:p>
          <w:p w:rsidR="002B0535" w:rsidRPr="003A3F30" w:rsidRDefault="002B0535" w:rsidP="002B0535">
            <w:pPr>
              <w:rPr>
                <w:rFonts w:eastAsia="Calibri"/>
                <w:lang w:val="kk-KZ"/>
              </w:rPr>
            </w:pPr>
            <w:r w:rsidRPr="008E4830">
              <w:rPr>
                <w:lang w:val="kk-KZ"/>
              </w:rPr>
              <w:t>Сәйкестік</w:t>
            </w:r>
            <w:r>
              <w:rPr>
                <w:lang w:val="kk-KZ"/>
              </w:rPr>
              <w:t>.</w:t>
            </w:r>
            <w:r w:rsidRPr="008E4830">
              <w:rPr>
                <w:b/>
                <w:lang w:val="kk-KZ"/>
              </w:rPr>
              <w:t xml:space="preserve"> </w:t>
            </w:r>
            <w:r w:rsidRPr="008E4830">
              <w:rPr>
                <w:lang w:val="kk-KZ"/>
              </w:rPr>
              <w:t xml:space="preserve">Функциялар мен бейнелеулер. Қатынастар. 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120AED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</w:pPr>
          </w:p>
          <w:p w:rsidR="002B0535" w:rsidRPr="003F4A6C" w:rsidRDefault="002B0535" w:rsidP="002B0535">
            <w:pPr>
              <w:jc w:val="center"/>
            </w:pPr>
            <w:r w:rsidRPr="003F4A6C">
              <w:t>2</w:t>
            </w:r>
          </w:p>
        </w:tc>
      </w:tr>
      <w:tr w:rsidR="002B0535" w:rsidRPr="002B0535" w:rsidTr="002B0535">
        <w:trPr>
          <w:trHeight w:val="362"/>
          <w:jc w:val="center"/>
        </w:trPr>
        <w:tc>
          <w:tcPr>
            <w:tcW w:w="851" w:type="dxa"/>
            <w:vMerge/>
            <w:vAlign w:val="center"/>
          </w:tcPr>
          <w:p w:rsidR="002B0535" w:rsidRPr="002B0535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9D7E73" w:rsidRDefault="002B0535" w:rsidP="002B0535">
            <w:pPr>
              <w:rPr>
                <w:rFonts w:eastAsia="Calibri"/>
                <w:lang w:val="kk-KZ"/>
              </w:rPr>
            </w:pPr>
            <w:r w:rsidRPr="009D7E73">
              <w:rPr>
                <w:rFonts w:eastAsia="Calibri"/>
                <w:lang w:val="kk-KZ"/>
              </w:rPr>
              <w:t>Кеңес беру және СӨЖ қабылдау</w:t>
            </w:r>
          </w:p>
          <w:p w:rsidR="002B0535" w:rsidRPr="009D7E73" w:rsidRDefault="002B0535" w:rsidP="002B0535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snapToGrid w:val="0"/>
                <w:color w:val="000000"/>
                <w:lang w:val="kk-KZ"/>
              </w:rPr>
            </w:pPr>
            <w:r w:rsidRPr="009D7E73">
              <w:rPr>
                <w:rFonts w:eastAsia="Calibri"/>
                <w:lang w:val="kk-KZ"/>
              </w:rPr>
              <w:t>СӨЖ</w:t>
            </w:r>
            <w:r w:rsidRPr="009D7E73">
              <w:rPr>
                <w:snapToGrid w:val="0"/>
                <w:color w:val="000000"/>
                <w:lang w:val="kk-KZ"/>
              </w:rPr>
              <w:t xml:space="preserve"> №1</w:t>
            </w:r>
          </w:p>
          <w:p w:rsidR="002B0535" w:rsidRPr="002B0535" w:rsidRDefault="002B0535" w:rsidP="002B0535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lang w:val="kk-KZ" w:eastAsia="en-US"/>
              </w:rPr>
            </w:pPr>
            <w:r w:rsidRPr="002B0535">
              <w:rPr>
                <w:lang w:val="kk-KZ" w:eastAsia="en-US"/>
              </w:rPr>
              <w:t xml:space="preserve">1. </w:t>
            </w:r>
            <w:r w:rsidRPr="008E4830">
              <w:rPr>
                <w:lang w:val="kk-KZ"/>
              </w:rPr>
              <w:t>Жиындарға қолданылатын амалдар және олардың қасиеттері.</w:t>
            </w:r>
          </w:p>
          <w:p w:rsidR="002B0535" w:rsidRPr="003D5D18" w:rsidRDefault="002B0535" w:rsidP="002B0535">
            <w:pPr>
              <w:jc w:val="both"/>
              <w:rPr>
                <w:lang w:val="kk-KZ" w:eastAsia="en-US"/>
              </w:rPr>
            </w:pPr>
            <w:r w:rsidRPr="00F10F10">
              <w:rPr>
                <w:lang w:val="kk-KZ" w:eastAsia="en-US"/>
              </w:rPr>
              <w:t>2.</w:t>
            </w:r>
            <w:r>
              <w:rPr>
                <w:lang w:val="kk-KZ" w:eastAsia="en-US"/>
              </w:rPr>
              <w:t xml:space="preserve"> </w:t>
            </w:r>
            <w:r w:rsidRPr="008E4830">
              <w:rPr>
                <w:lang w:val="kk-KZ"/>
              </w:rPr>
              <w:t>Бинарлы қатынастарға қолданылатын амалдар және олардың қасиеттері.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F10F10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12</w:t>
            </w:r>
          </w:p>
        </w:tc>
      </w:tr>
      <w:tr w:rsidR="002B0535" w:rsidRPr="00FF3AFD" w:rsidTr="002B0535">
        <w:trPr>
          <w:jc w:val="center"/>
        </w:trPr>
        <w:tc>
          <w:tcPr>
            <w:tcW w:w="851" w:type="dxa"/>
            <w:vMerge w:val="restart"/>
          </w:tcPr>
          <w:p w:rsidR="002B0535" w:rsidRPr="00FF3AFD" w:rsidRDefault="002B0535" w:rsidP="002B0535">
            <w:pPr>
              <w:jc w:val="center"/>
            </w:pPr>
            <w:r w:rsidRPr="00FF3AFD">
              <w:rPr>
                <w:lang w:val="kk-KZ"/>
              </w:rPr>
              <w:t>5</w:t>
            </w:r>
          </w:p>
        </w:tc>
        <w:tc>
          <w:tcPr>
            <w:tcW w:w="7229" w:type="dxa"/>
          </w:tcPr>
          <w:p w:rsidR="002B0535" w:rsidRPr="00F345EB" w:rsidRDefault="002B0535" w:rsidP="002B0535">
            <w:pPr>
              <w:jc w:val="both"/>
              <w:rPr>
                <w:lang w:val="kk-KZ"/>
              </w:rPr>
            </w:pPr>
            <w:r w:rsidRPr="00F345EB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5</w:t>
            </w:r>
            <w:r w:rsidRPr="00F345EB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</w:t>
            </w:r>
          </w:p>
          <w:p w:rsidR="002B0535" w:rsidRPr="00054968" w:rsidRDefault="002B0535" w:rsidP="002B05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Пікірлер логикасының</w:t>
            </w:r>
            <w:r w:rsidRPr="00EE12B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тілі, </w:t>
            </w:r>
            <w:r w:rsidRPr="00EE12B4">
              <w:rPr>
                <w:lang w:val="kk-KZ"/>
              </w:rPr>
              <w:t>формулалары және ақиқаттық кестелері.</w:t>
            </w:r>
            <w:r>
              <w:rPr>
                <w:lang w:val="kk-KZ"/>
              </w:rPr>
              <w:t xml:space="preserve"> Тавтология және қайшылық. Тавтологияның қасиеттері.</w:t>
            </w:r>
          </w:p>
        </w:tc>
        <w:tc>
          <w:tcPr>
            <w:tcW w:w="851" w:type="dxa"/>
          </w:tcPr>
          <w:p w:rsidR="002B0535" w:rsidRPr="00D151BF" w:rsidRDefault="002B0535" w:rsidP="002B0535">
            <w:pPr>
              <w:jc w:val="center"/>
              <w:rPr>
                <w:lang w:val="kk-KZ"/>
              </w:rPr>
            </w:pPr>
          </w:p>
          <w:p w:rsidR="002B0535" w:rsidRPr="00F10F10" w:rsidRDefault="006C1F4A" w:rsidP="002B0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2B0535" w:rsidRPr="002E18A4" w:rsidTr="002B0535">
        <w:trPr>
          <w:trHeight w:val="550"/>
          <w:jc w:val="center"/>
        </w:trPr>
        <w:tc>
          <w:tcPr>
            <w:tcW w:w="851" w:type="dxa"/>
            <w:vMerge/>
          </w:tcPr>
          <w:p w:rsidR="002B0535" w:rsidRPr="00FF3AFD" w:rsidRDefault="002B0535" w:rsidP="002B05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29" w:type="dxa"/>
          </w:tcPr>
          <w:p w:rsidR="002B0535" w:rsidRDefault="002B0535" w:rsidP="002B05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580567">
              <w:rPr>
                <w:lang w:val="kk-KZ"/>
              </w:rPr>
              <w:t xml:space="preserve">5 практикалық сабақ  </w:t>
            </w:r>
          </w:p>
          <w:p w:rsidR="002B0535" w:rsidRPr="00FD114B" w:rsidRDefault="002B0535" w:rsidP="002B0535">
            <w:pPr>
              <w:pStyle w:val="a3"/>
              <w:numPr>
                <w:ilvl w:val="1"/>
                <w:numId w:val="9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Пікірлер</w:t>
            </w:r>
            <w:r w:rsidRPr="00EE12B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логикасының</w:t>
            </w:r>
            <w:r w:rsidRPr="00EE12B4">
              <w:rPr>
                <w:lang w:val="kk-KZ"/>
              </w:rPr>
              <w:t xml:space="preserve"> формулалары және олардың ақиқаттық кестелері.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FF3AFD" w:rsidRDefault="007A3D4B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en-US"/>
              </w:rPr>
            </w:pPr>
          </w:p>
          <w:p w:rsidR="002B0535" w:rsidRPr="003F4A6C" w:rsidRDefault="002B0535" w:rsidP="002B0535">
            <w:pPr>
              <w:jc w:val="center"/>
              <w:rPr>
                <w:lang w:val="en-US"/>
              </w:rPr>
            </w:pPr>
            <w:r w:rsidRPr="003F4A6C">
              <w:rPr>
                <w:lang w:val="en-US"/>
              </w:rPr>
              <w:t>5</w:t>
            </w:r>
          </w:p>
        </w:tc>
      </w:tr>
      <w:tr w:rsidR="002B0535" w:rsidRPr="002E18A4" w:rsidTr="002B0535">
        <w:trPr>
          <w:jc w:val="center"/>
        </w:trPr>
        <w:tc>
          <w:tcPr>
            <w:tcW w:w="851" w:type="dxa"/>
            <w:vMerge w:val="restart"/>
          </w:tcPr>
          <w:p w:rsidR="002B0535" w:rsidRPr="00D01442" w:rsidRDefault="002B0535" w:rsidP="002B0535">
            <w:pPr>
              <w:jc w:val="center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2B0535" w:rsidRPr="00F345EB" w:rsidRDefault="002B0535" w:rsidP="002B0535">
            <w:pPr>
              <w:jc w:val="both"/>
              <w:rPr>
                <w:lang w:val="kk-KZ"/>
              </w:rPr>
            </w:pPr>
            <w:r w:rsidRPr="00F345EB">
              <w:rPr>
                <w:lang w:val="kk-KZ"/>
              </w:rPr>
              <w:t xml:space="preserve"> № </w:t>
            </w:r>
            <w:r>
              <w:rPr>
                <w:lang w:val="kk-KZ"/>
              </w:rPr>
              <w:t>6</w:t>
            </w:r>
            <w:r w:rsidRPr="00F345EB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</w:t>
            </w:r>
          </w:p>
          <w:p w:rsidR="002B0535" w:rsidRPr="00C32E11" w:rsidRDefault="002B0535" w:rsidP="002B05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</w:t>
            </w:r>
            <w:r w:rsidRPr="00EE12B4">
              <w:rPr>
                <w:lang w:val="kk-KZ"/>
              </w:rPr>
              <w:t>огикалық эквиваленттіліктер</w:t>
            </w:r>
            <w:r>
              <w:rPr>
                <w:lang w:val="kk-KZ"/>
              </w:rPr>
              <w:t xml:space="preserve"> және олардың қолданылуы</w:t>
            </w:r>
            <w:r w:rsidRPr="00EE12B4">
              <w:rPr>
                <w:lang w:val="kk-KZ"/>
              </w:rPr>
              <w:t xml:space="preserve">. Дизъюнктивті және конъюнктивті </w:t>
            </w:r>
            <w:r>
              <w:rPr>
                <w:lang w:val="kk-KZ"/>
              </w:rPr>
              <w:t xml:space="preserve">қалыпты </w:t>
            </w:r>
            <w:r w:rsidRPr="00EE12B4">
              <w:rPr>
                <w:lang w:val="kk-KZ"/>
              </w:rPr>
              <w:t>формалар. Логикалық амалдардың толық</w:t>
            </w:r>
            <w:r>
              <w:rPr>
                <w:lang w:val="kk-KZ"/>
              </w:rPr>
              <w:t>тығы.</w:t>
            </w:r>
          </w:p>
        </w:tc>
        <w:tc>
          <w:tcPr>
            <w:tcW w:w="851" w:type="dxa"/>
          </w:tcPr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Pr="003F133C" w:rsidRDefault="006C1F4A" w:rsidP="002B0535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en-US"/>
              </w:rPr>
            </w:pPr>
          </w:p>
          <w:p w:rsidR="002B0535" w:rsidRPr="003F4A6C" w:rsidRDefault="002B0535" w:rsidP="002B0535">
            <w:pPr>
              <w:jc w:val="center"/>
              <w:rPr>
                <w:lang w:val="en-US"/>
              </w:rPr>
            </w:pPr>
          </w:p>
          <w:p w:rsidR="002B0535" w:rsidRPr="003F4A6C" w:rsidRDefault="002B0535" w:rsidP="002B0535">
            <w:pPr>
              <w:jc w:val="center"/>
              <w:rPr>
                <w:lang w:val="en-US"/>
              </w:rPr>
            </w:pPr>
            <w:r w:rsidRPr="003F4A6C">
              <w:rPr>
                <w:lang w:val="en-US"/>
              </w:rPr>
              <w:t>1</w:t>
            </w:r>
          </w:p>
        </w:tc>
      </w:tr>
      <w:tr w:rsidR="002B0535" w:rsidRPr="002E18A4" w:rsidTr="002B0535">
        <w:trPr>
          <w:trHeight w:val="856"/>
          <w:jc w:val="center"/>
        </w:trPr>
        <w:tc>
          <w:tcPr>
            <w:tcW w:w="851" w:type="dxa"/>
            <w:vMerge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A52A30" w:rsidRDefault="002B0535" w:rsidP="002B0535">
            <w:pPr>
              <w:rPr>
                <w:lang w:val="kk-KZ"/>
              </w:rPr>
            </w:pPr>
            <w:r w:rsidRPr="00A52A30">
              <w:rPr>
                <w:lang w:val="kk-KZ"/>
              </w:rPr>
              <w:t xml:space="preserve">№ </w:t>
            </w:r>
            <w:r>
              <w:rPr>
                <w:lang w:val="en-US"/>
              </w:rPr>
              <w:t>6</w:t>
            </w:r>
            <w:r w:rsidRPr="00A52A30">
              <w:rPr>
                <w:lang w:val="kk-KZ"/>
              </w:rPr>
              <w:t xml:space="preserve"> </w:t>
            </w:r>
            <w:r w:rsidRPr="00C23B43">
              <w:rPr>
                <w:lang w:val="kk-KZ"/>
              </w:rPr>
              <w:t>практикалық сабақ</w:t>
            </w:r>
          </w:p>
          <w:p w:rsidR="002B0535" w:rsidRPr="00421394" w:rsidRDefault="002B0535" w:rsidP="002B0535">
            <w:pPr>
              <w:pStyle w:val="a3"/>
              <w:numPr>
                <w:ilvl w:val="1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  <w:r w:rsidRPr="00421394">
              <w:rPr>
                <w:lang w:val="kk-KZ"/>
              </w:rPr>
              <w:t>Формулал</w:t>
            </w:r>
            <w:r>
              <w:rPr>
                <w:lang w:val="kk-KZ"/>
              </w:rPr>
              <w:t>арды эквивалентті түрлендіру</w:t>
            </w:r>
            <w:r w:rsidRPr="00421394">
              <w:rPr>
                <w:lang w:val="kk-KZ"/>
              </w:rPr>
              <w:t>.</w:t>
            </w:r>
          </w:p>
          <w:p w:rsidR="002B0535" w:rsidRPr="005E2CEB" w:rsidRDefault="002B0535" w:rsidP="002B0535">
            <w:pPr>
              <w:pStyle w:val="a3"/>
              <w:numPr>
                <w:ilvl w:val="1"/>
                <w:numId w:val="3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lang w:val="kk-KZ" w:eastAsia="en-US"/>
              </w:rPr>
            </w:pPr>
            <w:r>
              <w:rPr>
                <w:noProof/>
                <w:lang w:val="kk-KZ" w:eastAsia="en-US"/>
              </w:rPr>
              <w:t xml:space="preserve"> </w:t>
            </w:r>
            <w:r w:rsidRPr="00EE12B4">
              <w:rPr>
                <w:lang w:val="kk-KZ"/>
              </w:rPr>
              <w:t xml:space="preserve">Дизъюнктивті және конъюнктивті </w:t>
            </w:r>
            <w:r>
              <w:rPr>
                <w:lang w:val="kk-KZ"/>
              </w:rPr>
              <w:t xml:space="preserve">қалыпты </w:t>
            </w:r>
            <w:r w:rsidRPr="00EE12B4">
              <w:rPr>
                <w:lang w:val="kk-KZ"/>
              </w:rPr>
              <w:t>формалар.</w:t>
            </w:r>
          </w:p>
        </w:tc>
        <w:tc>
          <w:tcPr>
            <w:tcW w:w="851" w:type="dxa"/>
          </w:tcPr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Pr="003F133C" w:rsidRDefault="007A3D4B" w:rsidP="002B0535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en-US"/>
              </w:rPr>
            </w:pPr>
          </w:p>
          <w:p w:rsidR="002B0535" w:rsidRPr="003F4A6C" w:rsidRDefault="002B0535" w:rsidP="002B0535">
            <w:pPr>
              <w:jc w:val="center"/>
            </w:pPr>
            <w:r w:rsidRPr="003F4A6C">
              <w:t>5</w:t>
            </w:r>
          </w:p>
          <w:p w:rsidR="002B0535" w:rsidRPr="003F4A6C" w:rsidRDefault="002B0535" w:rsidP="002B0535">
            <w:pPr>
              <w:jc w:val="center"/>
            </w:pPr>
          </w:p>
        </w:tc>
      </w:tr>
      <w:tr w:rsidR="002B0535" w:rsidRPr="00CD005A" w:rsidTr="002B0535">
        <w:trPr>
          <w:trHeight w:val="549"/>
          <w:jc w:val="center"/>
        </w:trPr>
        <w:tc>
          <w:tcPr>
            <w:tcW w:w="851" w:type="dxa"/>
            <w:vMerge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CD005A" w:rsidRDefault="002B0535" w:rsidP="002B0535">
            <w:pPr>
              <w:rPr>
                <w:rFonts w:eastAsia="Calibri"/>
                <w:lang w:val="kk-KZ"/>
              </w:rPr>
            </w:pPr>
            <w:r>
              <w:rPr>
                <w:lang w:val="kk-KZ" w:eastAsia="en-US"/>
              </w:rPr>
              <w:t xml:space="preserve">№3 </w:t>
            </w:r>
            <w:r w:rsidRPr="005718F1">
              <w:rPr>
                <w:rFonts w:eastAsia="Calibri"/>
                <w:lang w:val="kk-KZ"/>
              </w:rPr>
              <w:t>СОӨЖ</w:t>
            </w:r>
            <w:r w:rsidRPr="00CD005A">
              <w:rPr>
                <w:rFonts w:eastAsia="Calibri"/>
                <w:lang w:val="kk-KZ"/>
              </w:rPr>
              <w:t xml:space="preserve">  </w:t>
            </w:r>
          </w:p>
          <w:p w:rsidR="002B0535" w:rsidRPr="00A52A30" w:rsidRDefault="002B0535" w:rsidP="002B0535">
            <w:pPr>
              <w:rPr>
                <w:lang w:val="kk-KZ"/>
              </w:rPr>
            </w:pPr>
            <w:r w:rsidRPr="00EE12B4">
              <w:rPr>
                <w:lang w:val="kk-KZ"/>
              </w:rPr>
              <w:t xml:space="preserve">Дизъюнктивті және конъюнктивті </w:t>
            </w:r>
            <w:r>
              <w:rPr>
                <w:lang w:val="kk-KZ"/>
              </w:rPr>
              <w:t xml:space="preserve">қалыпты </w:t>
            </w:r>
            <w:r w:rsidRPr="00EE12B4">
              <w:rPr>
                <w:lang w:val="kk-KZ"/>
              </w:rPr>
              <w:t>формалар.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94712F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2</w:t>
            </w:r>
          </w:p>
        </w:tc>
      </w:tr>
      <w:tr w:rsidR="002B0535" w:rsidRPr="00421394" w:rsidTr="002B0535">
        <w:trPr>
          <w:jc w:val="center"/>
        </w:trPr>
        <w:tc>
          <w:tcPr>
            <w:tcW w:w="851" w:type="dxa"/>
            <w:vMerge w:val="restart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229" w:type="dxa"/>
          </w:tcPr>
          <w:p w:rsidR="002B0535" w:rsidRDefault="002B0535" w:rsidP="002B053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№ </w:t>
            </w:r>
            <w:r w:rsidRPr="004B648A">
              <w:rPr>
                <w:lang w:val="kk-KZ" w:eastAsia="en-US"/>
              </w:rPr>
              <w:t>7</w:t>
            </w:r>
            <w:r>
              <w:rPr>
                <w:lang w:val="kk-KZ" w:eastAsia="en-US"/>
              </w:rPr>
              <w:t xml:space="preserve"> дәріс</w:t>
            </w:r>
          </w:p>
          <w:p w:rsidR="002B0535" w:rsidRDefault="002B0535" w:rsidP="002B0535">
            <w:pPr>
              <w:jc w:val="both"/>
              <w:rPr>
                <w:lang w:val="kk-KZ" w:eastAsia="en-US"/>
              </w:rPr>
            </w:pPr>
            <w:r w:rsidRPr="007B6FE4">
              <w:rPr>
                <w:lang w:val="kk-KZ"/>
              </w:rPr>
              <w:t>Логика алгебрасының функциялары.</w:t>
            </w:r>
            <w:r w:rsidRPr="006E2F07">
              <w:rPr>
                <w:lang w:val="kk-KZ"/>
              </w:rPr>
              <w:t xml:space="preserve"> </w:t>
            </w:r>
            <w:r w:rsidRPr="009C7F4D">
              <w:rPr>
                <w:lang w:val="kk-KZ"/>
              </w:rPr>
              <w:t>Мінсіз дизъюнктивті қалыпты форма.</w:t>
            </w:r>
            <w:r w:rsidRPr="006E2F07">
              <w:rPr>
                <w:lang w:val="kk-KZ"/>
              </w:rPr>
              <w:t xml:space="preserve"> </w:t>
            </w:r>
            <w:r w:rsidRPr="009C7F4D">
              <w:rPr>
                <w:lang w:val="kk-KZ"/>
              </w:rPr>
              <w:t xml:space="preserve">Мінсіз </w:t>
            </w:r>
            <w:r w:rsidRPr="00EE12B4">
              <w:rPr>
                <w:lang w:val="kk-KZ"/>
              </w:rPr>
              <w:t>конъюнктивті</w:t>
            </w:r>
            <w:r w:rsidRPr="009C7F4D">
              <w:rPr>
                <w:lang w:val="kk-KZ"/>
              </w:rPr>
              <w:t xml:space="preserve"> қалыпты форма.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Pr="00421394" w:rsidRDefault="006C1F4A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2B0535" w:rsidRPr="00421394" w:rsidTr="002B0535">
        <w:trPr>
          <w:jc w:val="center"/>
        </w:trPr>
        <w:tc>
          <w:tcPr>
            <w:tcW w:w="851" w:type="dxa"/>
            <w:vMerge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5F422C" w:rsidRDefault="002B0535" w:rsidP="002B0535">
            <w:pPr>
              <w:jc w:val="both"/>
              <w:rPr>
                <w:lang w:val="kk-KZ" w:eastAsia="en-US"/>
              </w:rPr>
            </w:pPr>
            <w:r w:rsidRPr="005F422C">
              <w:rPr>
                <w:lang w:val="kk-KZ" w:eastAsia="en-US"/>
              </w:rPr>
              <w:t xml:space="preserve">№ 7 </w:t>
            </w:r>
            <w:r w:rsidRPr="005F422C">
              <w:rPr>
                <w:lang w:val="kk-KZ"/>
              </w:rPr>
              <w:t>практикалық сабақ</w:t>
            </w:r>
          </w:p>
          <w:p w:rsidR="002B0535" w:rsidRPr="005F422C" w:rsidRDefault="002B0535" w:rsidP="002B0535">
            <w:pPr>
              <w:pStyle w:val="a3"/>
              <w:numPr>
                <w:ilvl w:val="1"/>
                <w:numId w:val="10"/>
              </w:numPr>
              <w:tabs>
                <w:tab w:val="left" w:pos="433"/>
              </w:tabs>
              <w:jc w:val="both"/>
              <w:rPr>
                <w:lang w:val="kk-KZ"/>
              </w:rPr>
            </w:pPr>
            <w:r w:rsidRPr="005F422C">
              <w:rPr>
                <w:lang w:val="kk-KZ"/>
              </w:rPr>
              <w:t xml:space="preserve">Логикалық функцияларды жіктеу. </w:t>
            </w:r>
          </w:p>
          <w:p w:rsidR="002B0535" w:rsidRPr="005F422C" w:rsidRDefault="002B0535" w:rsidP="002B0535">
            <w:pPr>
              <w:pStyle w:val="a3"/>
              <w:numPr>
                <w:ilvl w:val="1"/>
                <w:numId w:val="10"/>
              </w:numPr>
              <w:tabs>
                <w:tab w:val="left" w:pos="433"/>
              </w:tabs>
              <w:jc w:val="both"/>
              <w:rPr>
                <w:lang w:val="kk-KZ"/>
              </w:rPr>
            </w:pPr>
            <w:r w:rsidRPr="005F422C">
              <w:rPr>
                <w:lang w:val="kk-KZ"/>
              </w:rPr>
              <w:t>МДҚФ, МКҚФ.</w:t>
            </w:r>
          </w:p>
        </w:tc>
        <w:tc>
          <w:tcPr>
            <w:tcW w:w="851" w:type="dxa"/>
          </w:tcPr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Pr="00421394" w:rsidRDefault="007A3D4B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3F4A6C" w:rsidRDefault="002B0535" w:rsidP="002B0535">
            <w:pPr>
              <w:jc w:val="center"/>
              <w:rPr>
                <w:lang w:val="kk-KZ"/>
              </w:rPr>
            </w:pPr>
          </w:p>
          <w:p w:rsidR="002B0535" w:rsidRPr="003F4A6C" w:rsidRDefault="002B0535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5</w:t>
            </w:r>
          </w:p>
        </w:tc>
      </w:tr>
      <w:tr w:rsidR="002B0535" w:rsidRPr="00421394" w:rsidTr="002B0535">
        <w:trPr>
          <w:jc w:val="center"/>
        </w:trPr>
        <w:tc>
          <w:tcPr>
            <w:tcW w:w="851" w:type="dxa"/>
            <w:vMerge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2B3765" w:rsidRDefault="002B0535" w:rsidP="002B0535">
            <w:pPr>
              <w:rPr>
                <w:rFonts w:eastAsia="Calibri"/>
                <w:lang w:val="kk-KZ"/>
              </w:rPr>
            </w:pPr>
            <w:r w:rsidRPr="002B3765">
              <w:rPr>
                <w:rFonts w:eastAsia="Calibri"/>
                <w:lang w:val="kk-KZ"/>
              </w:rPr>
              <w:t>Кеңес беру және СӨЖ қабылдау</w:t>
            </w:r>
          </w:p>
          <w:p w:rsidR="002B0535" w:rsidRPr="00805A3A" w:rsidRDefault="002B0535" w:rsidP="002B0535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snapToGrid w:val="0"/>
                <w:color w:val="000000"/>
                <w:lang w:val="en-US"/>
              </w:rPr>
            </w:pPr>
            <w:r w:rsidRPr="005E2CEB">
              <w:rPr>
                <w:rFonts w:eastAsia="Calibri"/>
                <w:lang w:val="kk-KZ"/>
              </w:rPr>
              <w:t>СӨЖ</w:t>
            </w:r>
            <w:r w:rsidRPr="005E2CEB">
              <w:rPr>
                <w:snapToGrid w:val="0"/>
                <w:color w:val="000000"/>
                <w:lang w:val="kk-KZ"/>
              </w:rPr>
              <w:t xml:space="preserve"> </w:t>
            </w:r>
            <w:r>
              <w:rPr>
                <w:snapToGrid w:val="0"/>
                <w:color w:val="000000"/>
                <w:lang w:val="kk-KZ"/>
              </w:rPr>
              <w:t>№2</w:t>
            </w:r>
          </w:p>
          <w:p w:rsidR="002B0535" w:rsidRDefault="002B0535" w:rsidP="002B0535">
            <w:pPr>
              <w:jc w:val="both"/>
              <w:rPr>
                <w:lang w:val="kk-KZ"/>
              </w:rPr>
            </w:pPr>
            <w:r>
              <w:rPr>
                <w:noProof/>
                <w:lang w:val="kk-KZ" w:eastAsia="en-US"/>
              </w:rPr>
              <w:t xml:space="preserve">1. </w:t>
            </w:r>
            <w:r>
              <w:rPr>
                <w:lang w:val="kk-KZ"/>
              </w:rPr>
              <w:t>Пікірлер логикасы</w:t>
            </w:r>
            <w:r w:rsidRPr="00EE12B4">
              <w:rPr>
                <w:lang w:val="kk-KZ"/>
              </w:rPr>
              <w:t xml:space="preserve"> формулалары</w:t>
            </w:r>
            <w:r>
              <w:rPr>
                <w:lang w:val="kk-KZ"/>
              </w:rPr>
              <w:t>ның</w:t>
            </w:r>
            <w:r w:rsidRPr="00EE12B4">
              <w:rPr>
                <w:lang w:val="kk-KZ"/>
              </w:rPr>
              <w:t xml:space="preserve"> ақиқаттық кестелері.</w:t>
            </w:r>
          </w:p>
          <w:p w:rsidR="002B0535" w:rsidRPr="00421394" w:rsidRDefault="002B0535" w:rsidP="002B0535">
            <w:pPr>
              <w:jc w:val="both"/>
              <w:rPr>
                <w:lang w:val="kk-KZ"/>
              </w:rPr>
            </w:pPr>
            <w:r>
              <w:rPr>
                <w:noProof/>
                <w:lang w:val="kk-KZ" w:eastAsia="en-US"/>
              </w:rPr>
              <w:t xml:space="preserve">2. </w:t>
            </w:r>
            <w:r w:rsidRPr="00421394">
              <w:rPr>
                <w:lang w:val="kk-KZ"/>
              </w:rPr>
              <w:t>Формулал</w:t>
            </w:r>
            <w:r>
              <w:rPr>
                <w:lang w:val="kk-KZ"/>
              </w:rPr>
              <w:t>арды эквивалентті түрлендіру</w:t>
            </w:r>
            <w:r w:rsidRPr="00421394">
              <w:rPr>
                <w:lang w:val="kk-KZ"/>
              </w:rPr>
              <w:t>.</w:t>
            </w:r>
          </w:p>
          <w:p w:rsidR="002B0535" w:rsidRDefault="002B0535" w:rsidP="002B0535">
            <w:pPr>
              <w:jc w:val="both"/>
              <w:rPr>
                <w:lang w:val="kk-KZ"/>
              </w:rPr>
            </w:pPr>
            <w:r w:rsidRPr="005F422C">
              <w:rPr>
                <w:noProof/>
                <w:lang w:val="kk-KZ" w:eastAsia="en-US"/>
              </w:rPr>
              <w:t xml:space="preserve">3. </w:t>
            </w:r>
            <w:r w:rsidRPr="00EE12B4">
              <w:rPr>
                <w:lang w:val="kk-KZ"/>
              </w:rPr>
              <w:t xml:space="preserve">Дизъюнктивті және конъюнктивті </w:t>
            </w:r>
            <w:r>
              <w:rPr>
                <w:lang w:val="kk-KZ"/>
              </w:rPr>
              <w:t xml:space="preserve">қалыпты </w:t>
            </w:r>
            <w:r w:rsidRPr="00EE12B4">
              <w:rPr>
                <w:lang w:val="kk-KZ"/>
              </w:rPr>
              <w:t>формалар.</w:t>
            </w:r>
          </w:p>
          <w:p w:rsidR="002B0535" w:rsidRPr="003E6815" w:rsidRDefault="002B0535" w:rsidP="002B0535">
            <w:pPr>
              <w:jc w:val="both"/>
              <w:rPr>
                <w:noProof/>
                <w:lang w:val="kk-KZ" w:eastAsia="en-US"/>
              </w:rPr>
            </w:pPr>
            <w:r w:rsidRPr="003E6815">
              <w:rPr>
                <w:noProof/>
                <w:lang w:val="kk-KZ" w:eastAsia="en-US"/>
              </w:rPr>
              <w:t xml:space="preserve">4. </w:t>
            </w:r>
            <w:r w:rsidRPr="009C7F4D">
              <w:rPr>
                <w:lang w:val="kk-KZ"/>
              </w:rPr>
              <w:t xml:space="preserve">Мінсіз дизъюнктивті </w:t>
            </w:r>
            <w:r>
              <w:rPr>
                <w:lang w:val="kk-KZ"/>
              </w:rPr>
              <w:t>және</w:t>
            </w:r>
            <w:r w:rsidRPr="009C7F4D">
              <w:rPr>
                <w:lang w:val="kk-KZ"/>
              </w:rPr>
              <w:t xml:space="preserve"> </w:t>
            </w:r>
            <w:r w:rsidRPr="00EE12B4">
              <w:rPr>
                <w:lang w:val="kk-KZ"/>
              </w:rPr>
              <w:t>конъюнктивті</w:t>
            </w:r>
            <w:r w:rsidRPr="009C7F4D">
              <w:rPr>
                <w:lang w:val="kk-KZ"/>
              </w:rPr>
              <w:t xml:space="preserve"> қалыпты форма.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94712F" w:rsidRDefault="002B0535" w:rsidP="002B0535">
            <w:pPr>
              <w:jc w:val="center"/>
              <w:rPr>
                <w:lang w:val="kk-KZ"/>
              </w:rPr>
            </w:pPr>
          </w:p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5F422C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2B0535" w:rsidRPr="002A7A65" w:rsidTr="002B0535">
        <w:trPr>
          <w:trHeight w:val="705"/>
          <w:jc w:val="center"/>
        </w:trPr>
        <w:tc>
          <w:tcPr>
            <w:tcW w:w="851" w:type="dxa"/>
            <w:vMerge w:val="restart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229" w:type="dxa"/>
          </w:tcPr>
          <w:p w:rsidR="002B0535" w:rsidRPr="00F91948" w:rsidRDefault="002B0535" w:rsidP="002B0535">
            <w:pPr>
              <w:rPr>
                <w:lang w:val="kk-KZ" w:eastAsia="en-US"/>
              </w:rPr>
            </w:pPr>
            <w:r w:rsidRPr="00F91948">
              <w:rPr>
                <w:lang w:val="kk-KZ" w:eastAsia="en-US"/>
              </w:rPr>
              <w:t xml:space="preserve"> № 8 </w:t>
            </w:r>
            <w:r>
              <w:rPr>
                <w:lang w:val="kk-KZ" w:eastAsia="en-US"/>
              </w:rPr>
              <w:t xml:space="preserve">дәріс </w:t>
            </w:r>
          </w:p>
          <w:p w:rsidR="002B0535" w:rsidRPr="00F91948" w:rsidRDefault="002B0535" w:rsidP="002B0535">
            <w:pPr>
              <w:jc w:val="both"/>
              <w:rPr>
                <w:lang w:val="kk-KZ" w:eastAsia="en-US"/>
              </w:rPr>
            </w:pPr>
            <w:r w:rsidRPr="006E2F07">
              <w:rPr>
                <w:lang w:val="kk-KZ"/>
              </w:rPr>
              <w:t>Жегалкин полиномдары.</w:t>
            </w:r>
            <w:r>
              <w:rPr>
                <w:lang w:val="kk-KZ"/>
              </w:rPr>
              <w:t xml:space="preserve"> </w:t>
            </w:r>
            <w:r w:rsidRPr="009C7F4D">
              <w:rPr>
                <w:lang w:val="kk-KZ"/>
              </w:rPr>
              <w:t>Логика алгебрасының функциясын</w:t>
            </w:r>
            <w:r>
              <w:rPr>
                <w:lang w:val="kk-KZ"/>
              </w:rPr>
              <w:t xml:space="preserve">ың толықтығы туралы </w:t>
            </w:r>
            <w:r w:rsidRPr="006E2F07">
              <w:rPr>
                <w:lang w:val="kk-KZ"/>
              </w:rPr>
              <w:t>Пост теоремасы</w:t>
            </w:r>
            <w:r w:rsidRPr="008460D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2B0535" w:rsidRPr="009746C9" w:rsidRDefault="002B0535" w:rsidP="002B0535">
            <w:pPr>
              <w:jc w:val="center"/>
              <w:rPr>
                <w:lang w:val="kk-KZ"/>
              </w:rPr>
            </w:pPr>
          </w:p>
          <w:p w:rsidR="002B0535" w:rsidRPr="00AB33F8" w:rsidRDefault="006C1F4A" w:rsidP="002B0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2B0535" w:rsidRDefault="002B0535" w:rsidP="002B0535">
            <w:pPr>
              <w:jc w:val="center"/>
              <w:rPr>
                <w:lang w:val="en-US"/>
              </w:rPr>
            </w:pPr>
          </w:p>
          <w:p w:rsidR="002B0535" w:rsidRPr="002A7A65" w:rsidRDefault="002B0535" w:rsidP="002B0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B0535" w:rsidRPr="007879F2" w:rsidTr="002B0535">
        <w:trPr>
          <w:trHeight w:val="858"/>
          <w:jc w:val="center"/>
        </w:trPr>
        <w:tc>
          <w:tcPr>
            <w:tcW w:w="851" w:type="dxa"/>
            <w:vMerge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F91948" w:rsidRDefault="002B0535" w:rsidP="002B0535">
            <w:pPr>
              <w:rPr>
                <w:lang w:val="kk-KZ" w:eastAsia="en-US"/>
              </w:rPr>
            </w:pPr>
            <w:r w:rsidRPr="00F91948">
              <w:rPr>
                <w:lang w:val="kk-KZ" w:eastAsia="en-US"/>
              </w:rPr>
              <w:t xml:space="preserve">№ 8 </w:t>
            </w:r>
            <w:r>
              <w:rPr>
                <w:lang w:val="kk-KZ"/>
              </w:rPr>
              <w:t>практикалық сабақ</w:t>
            </w:r>
          </w:p>
          <w:p w:rsidR="002B0535" w:rsidRPr="005F422C" w:rsidRDefault="002B0535" w:rsidP="002B0535">
            <w:pPr>
              <w:pStyle w:val="a3"/>
              <w:numPr>
                <w:ilvl w:val="1"/>
                <w:numId w:val="11"/>
              </w:numPr>
              <w:rPr>
                <w:lang w:val="kk-KZ"/>
              </w:rPr>
            </w:pPr>
            <w:r w:rsidRPr="005F422C">
              <w:rPr>
                <w:lang w:val="kk-KZ"/>
              </w:rPr>
              <w:t xml:space="preserve">Жегалкин полиномы. </w:t>
            </w:r>
          </w:p>
          <w:p w:rsidR="002B0535" w:rsidRPr="005F422C" w:rsidRDefault="002B0535" w:rsidP="002B0535">
            <w:pPr>
              <w:pStyle w:val="a3"/>
              <w:numPr>
                <w:ilvl w:val="1"/>
                <w:numId w:val="11"/>
              </w:numPr>
              <w:rPr>
                <w:b/>
                <w:lang w:val="kk-KZ"/>
              </w:rPr>
            </w:pPr>
            <w:r w:rsidRPr="005F422C">
              <w:rPr>
                <w:lang w:val="kk-KZ"/>
              </w:rPr>
              <w:t>Логикалық функциялар жүйесін толықтыққа зерттеу.</w:t>
            </w:r>
          </w:p>
        </w:tc>
        <w:tc>
          <w:tcPr>
            <w:tcW w:w="851" w:type="dxa"/>
          </w:tcPr>
          <w:p w:rsidR="002B0535" w:rsidRPr="009746C9" w:rsidRDefault="002B0535" w:rsidP="002B0535">
            <w:pPr>
              <w:jc w:val="center"/>
              <w:rPr>
                <w:lang w:val="kk-KZ"/>
              </w:rPr>
            </w:pPr>
          </w:p>
          <w:p w:rsidR="002B0535" w:rsidRPr="007879F2" w:rsidRDefault="007A3D4B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2B0535" w:rsidRPr="007879F2" w:rsidRDefault="002B0535" w:rsidP="002B0535">
            <w:pPr>
              <w:jc w:val="center"/>
              <w:rPr>
                <w:lang w:val="kk-KZ"/>
              </w:rPr>
            </w:pPr>
          </w:p>
          <w:p w:rsidR="002B0535" w:rsidRPr="007879F2" w:rsidRDefault="002B0535" w:rsidP="002B0535">
            <w:pPr>
              <w:jc w:val="center"/>
              <w:rPr>
                <w:lang w:val="kk-KZ"/>
              </w:rPr>
            </w:pPr>
            <w:r w:rsidRPr="007879F2">
              <w:rPr>
                <w:lang w:val="kk-KZ"/>
              </w:rPr>
              <w:t>5</w:t>
            </w:r>
          </w:p>
        </w:tc>
      </w:tr>
      <w:tr w:rsidR="002B0535" w:rsidRPr="007879F2" w:rsidTr="002B0535">
        <w:trPr>
          <w:trHeight w:val="601"/>
          <w:jc w:val="center"/>
        </w:trPr>
        <w:tc>
          <w:tcPr>
            <w:tcW w:w="851" w:type="dxa"/>
            <w:vMerge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Default="002B0535" w:rsidP="002B053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№4</w:t>
            </w:r>
            <w:r w:rsidRPr="002B3765">
              <w:rPr>
                <w:rFonts w:eastAsia="Calibri"/>
                <w:lang w:val="kk-KZ"/>
              </w:rPr>
              <w:t xml:space="preserve"> </w:t>
            </w:r>
            <w:r w:rsidRPr="005718F1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  <w:lang w:val="kk-KZ"/>
              </w:rPr>
              <w:t xml:space="preserve"> </w:t>
            </w:r>
          </w:p>
          <w:p w:rsidR="002B0535" w:rsidRPr="00CD005A" w:rsidRDefault="002B0535" w:rsidP="002B0535">
            <w:pPr>
              <w:rPr>
                <w:rFonts w:eastAsia="Calibri"/>
                <w:lang w:val="kk-KZ"/>
              </w:rPr>
            </w:pPr>
            <w:r w:rsidRPr="005F422C">
              <w:rPr>
                <w:lang w:val="kk-KZ"/>
              </w:rPr>
              <w:t>МДҚФ, МКҚФ.</w:t>
            </w:r>
          </w:p>
        </w:tc>
        <w:tc>
          <w:tcPr>
            <w:tcW w:w="851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9746C9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2B0535" w:rsidRDefault="002B0535" w:rsidP="002B0535">
            <w:pPr>
              <w:jc w:val="center"/>
              <w:rPr>
                <w:lang w:val="kk-KZ"/>
              </w:rPr>
            </w:pPr>
          </w:p>
          <w:p w:rsidR="002B0535" w:rsidRPr="007879F2" w:rsidRDefault="002B0535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B0535" w:rsidRPr="007879F2" w:rsidTr="002B0535">
        <w:trPr>
          <w:trHeight w:val="572"/>
          <w:jc w:val="center"/>
        </w:trPr>
        <w:tc>
          <w:tcPr>
            <w:tcW w:w="851" w:type="dxa"/>
            <w:vMerge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2B3765" w:rsidRDefault="002B0535" w:rsidP="002B0535">
            <w:pPr>
              <w:spacing w:line="276" w:lineRule="auto"/>
              <w:rPr>
                <w:rFonts w:eastAsia="Calibri"/>
                <w:lang w:val="kk-KZ"/>
              </w:rPr>
            </w:pPr>
            <w:r w:rsidRPr="002B3765">
              <w:rPr>
                <w:rFonts w:eastAsia="Calibri"/>
                <w:lang w:val="kk-KZ"/>
              </w:rPr>
              <w:t>Кеңес беру және СӨЖ қабылдау</w:t>
            </w:r>
          </w:p>
          <w:p w:rsidR="002B0535" w:rsidRPr="0094712F" w:rsidRDefault="002B0535" w:rsidP="002B0535">
            <w:pPr>
              <w:tabs>
                <w:tab w:val="left" w:pos="433"/>
              </w:tabs>
              <w:spacing w:line="276" w:lineRule="auto"/>
              <w:jc w:val="both"/>
              <w:rPr>
                <w:lang w:val="kk-KZ" w:eastAsia="en-US"/>
              </w:rPr>
            </w:pPr>
            <w:r w:rsidRPr="0094712F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 xml:space="preserve"> №3</w:t>
            </w:r>
            <w:r w:rsidRPr="0094712F">
              <w:rPr>
                <w:snapToGrid w:val="0"/>
                <w:color w:val="000000"/>
                <w:lang w:val="kk-KZ"/>
              </w:rPr>
              <w:t xml:space="preserve"> </w:t>
            </w:r>
            <w:r>
              <w:rPr>
                <w:snapToGrid w:val="0"/>
                <w:color w:val="000000"/>
                <w:lang w:val="kk-KZ"/>
              </w:rPr>
              <w:t xml:space="preserve">Тест </w:t>
            </w:r>
          </w:p>
        </w:tc>
        <w:tc>
          <w:tcPr>
            <w:tcW w:w="851" w:type="dxa"/>
          </w:tcPr>
          <w:p w:rsidR="002B0535" w:rsidRPr="009E46D5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2B0535" w:rsidRPr="000C4C78" w:rsidRDefault="002B0535" w:rsidP="002B0535">
            <w:pPr>
              <w:jc w:val="center"/>
              <w:rPr>
                <w:lang w:val="kk-KZ"/>
              </w:rPr>
            </w:pPr>
          </w:p>
          <w:p w:rsidR="002B0535" w:rsidRPr="00682B80" w:rsidRDefault="0001625D" w:rsidP="002B0535">
            <w:pPr>
              <w:jc w:val="center"/>
            </w:pPr>
            <w:r>
              <w:t>16</w:t>
            </w:r>
          </w:p>
        </w:tc>
      </w:tr>
      <w:tr w:rsidR="002B0535" w:rsidRPr="007879F2" w:rsidTr="002B0535">
        <w:trPr>
          <w:trHeight w:val="356"/>
          <w:jc w:val="center"/>
        </w:trPr>
        <w:tc>
          <w:tcPr>
            <w:tcW w:w="851" w:type="dxa"/>
            <w:vAlign w:val="center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2B0535" w:rsidRPr="00FF3AFD" w:rsidRDefault="002B0535" w:rsidP="002B053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b/>
                <w:lang w:val="kk-KZ"/>
              </w:rPr>
              <w:t>Б</w:t>
            </w:r>
            <w:r w:rsidRPr="0077457F">
              <w:rPr>
                <w:rFonts w:eastAsia="Calibri"/>
                <w:b/>
                <w:lang w:val="kk-KZ"/>
              </w:rPr>
              <w:t>арлығы</w:t>
            </w:r>
            <w:r>
              <w:rPr>
                <w:rFonts w:eastAsia="Calibri"/>
                <w:b/>
                <w:lang w:val="kk-KZ"/>
              </w:rPr>
              <w:t>,</w:t>
            </w:r>
            <w:r w:rsidRPr="0077457F">
              <w:rPr>
                <w:rFonts w:eastAsia="Calibri"/>
                <w:b/>
                <w:lang w:val="kk-KZ"/>
              </w:rPr>
              <w:t xml:space="preserve"> Аралық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 w:rsidRPr="0077457F">
              <w:rPr>
                <w:rFonts w:eastAsia="Calibri"/>
                <w:b/>
                <w:lang w:val="kk-KZ"/>
              </w:rPr>
              <w:t xml:space="preserve">бақылау </w:t>
            </w:r>
            <w:r>
              <w:rPr>
                <w:rFonts w:eastAsia="Calibri"/>
                <w:b/>
              </w:rPr>
              <w:t>№</w:t>
            </w:r>
            <w:r w:rsidRPr="0077457F">
              <w:rPr>
                <w:rFonts w:eastAsia="Calibri"/>
                <w:b/>
                <w:lang w:val="kk-KZ"/>
              </w:rPr>
              <w:t>1</w:t>
            </w:r>
            <w:r>
              <w:rPr>
                <w:rFonts w:eastAsia="Calibri"/>
                <w:b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2B0535" w:rsidRPr="00AB33F8" w:rsidRDefault="002B0535" w:rsidP="002B053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2B0535" w:rsidRPr="00FF3AFD" w:rsidRDefault="002B0535" w:rsidP="002B0535">
            <w:pPr>
              <w:jc w:val="center"/>
              <w:rPr>
                <w:lang w:val="kk-KZ"/>
              </w:rPr>
            </w:pPr>
            <w:r w:rsidRPr="00FF3AFD">
              <w:rPr>
                <w:b/>
                <w:caps/>
              </w:rPr>
              <w:fldChar w:fldCharType="begin"/>
            </w:r>
            <w:r w:rsidRPr="00FF3AFD">
              <w:rPr>
                <w:b/>
                <w:caps/>
              </w:rPr>
              <w:instrText xml:space="preserve"> =SUM(ABOVE) </w:instrText>
            </w:r>
            <w:r w:rsidRPr="00FF3AFD">
              <w:rPr>
                <w:b/>
                <w:caps/>
              </w:rPr>
              <w:fldChar w:fldCharType="separate"/>
            </w:r>
            <w:r w:rsidRPr="00FF3AFD">
              <w:rPr>
                <w:b/>
                <w:caps/>
                <w:noProof/>
              </w:rPr>
              <w:t>100</w:t>
            </w:r>
            <w:r w:rsidRPr="00FF3AFD">
              <w:rPr>
                <w:b/>
                <w:caps/>
              </w:rPr>
              <w:fldChar w:fldCharType="end"/>
            </w:r>
          </w:p>
        </w:tc>
      </w:tr>
      <w:tr w:rsidR="00F76DB4" w:rsidRPr="00E6745B" w:rsidTr="002B0535">
        <w:trPr>
          <w:jc w:val="center"/>
        </w:trPr>
        <w:tc>
          <w:tcPr>
            <w:tcW w:w="851" w:type="dxa"/>
            <w:vMerge w:val="restart"/>
          </w:tcPr>
          <w:p w:rsidR="00F76DB4" w:rsidRPr="00FF3AFD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229" w:type="dxa"/>
          </w:tcPr>
          <w:p w:rsidR="00F76DB4" w:rsidRPr="00F91948" w:rsidRDefault="00F76DB4" w:rsidP="002B0535">
            <w:pPr>
              <w:rPr>
                <w:lang w:val="kk-KZ" w:eastAsia="en-US"/>
              </w:rPr>
            </w:pPr>
            <w:r w:rsidRPr="00F91948">
              <w:rPr>
                <w:lang w:val="kk-KZ" w:eastAsia="en-US"/>
              </w:rPr>
              <w:t xml:space="preserve">№ 9 </w:t>
            </w:r>
            <w:r>
              <w:rPr>
                <w:lang w:val="kk-KZ" w:eastAsia="en-US"/>
              </w:rPr>
              <w:t xml:space="preserve">дәріс </w:t>
            </w:r>
          </w:p>
          <w:p w:rsidR="00F76DB4" w:rsidRDefault="009A285E" w:rsidP="009A285E">
            <w:pPr>
              <w:jc w:val="both"/>
              <w:rPr>
                <w:lang w:val="kk-KZ" w:eastAsia="en-US"/>
              </w:rPr>
            </w:pPr>
            <w:r w:rsidRPr="00EE12B4">
              <w:rPr>
                <w:lang w:val="kk-KZ"/>
              </w:rPr>
              <w:t>П</w:t>
            </w:r>
            <w:r>
              <w:rPr>
                <w:lang w:val="kk-KZ"/>
              </w:rPr>
              <w:t xml:space="preserve">редикат, квантор ұғымдары. </w:t>
            </w:r>
            <w:r w:rsidR="00F76DB4" w:rsidRPr="00EE12B4">
              <w:rPr>
                <w:lang w:val="kk-KZ"/>
              </w:rPr>
              <w:t>П</w:t>
            </w:r>
            <w:r w:rsidR="00F76DB4">
              <w:rPr>
                <w:lang w:val="kk-KZ"/>
              </w:rPr>
              <w:t>редикаттар логикасының тілі</w:t>
            </w:r>
            <w:r w:rsidR="00F76DB4" w:rsidRPr="00EE12B4">
              <w:rPr>
                <w:lang w:val="kk-KZ"/>
              </w:rPr>
              <w:t xml:space="preserve">. </w:t>
            </w:r>
          </w:p>
        </w:tc>
        <w:tc>
          <w:tcPr>
            <w:tcW w:w="851" w:type="dxa"/>
          </w:tcPr>
          <w:p w:rsidR="00F76DB4" w:rsidRDefault="00F76DB4" w:rsidP="002B0535">
            <w:pPr>
              <w:jc w:val="center"/>
              <w:rPr>
                <w:lang w:val="kk-KZ"/>
              </w:rPr>
            </w:pPr>
          </w:p>
          <w:p w:rsidR="00F76DB4" w:rsidRPr="00FF3AFD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F76DB4" w:rsidRPr="003F4A6C" w:rsidRDefault="00F76DB4" w:rsidP="002B0535">
            <w:pPr>
              <w:jc w:val="center"/>
              <w:rPr>
                <w:lang w:val="kk-KZ"/>
              </w:rPr>
            </w:pPr>
          </w:p>
          <w:p w:rsidR="00F76DB4" w:rsidRPr="003F4A6C" w:rsidRDefault="009A285E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F76DB4" w:rsidRPr="00E6745B" w:rsidTr="002B0535">
        <w:trPr>
          <w:trHeight w:val="479"/>
          <w:jc w:val="center"/>
        </w:trPr>
        <w:tc>
          <w:tcPr>
            <w:tcW w:w="851" w:type="dxa"/>
            <w:vMerge/>
            <w:vAlign w:val="center"/>
          </w:tcPr>
          <w:p w:rsidR="00F76DB4" w:rsidRPr="00FF3AFD" w:rsidRDefault="00F76DB4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F76DB4" w:rsidRDefault="009A285E" w:rsidP="002B053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№ 9</w:t>
            </w:r>
            <w:r w:rsidR="00F76DB4">
              <w:rPr>
                <w:lang w:val="kk-KZ" w:eastAsia="en-US"/>
              </w:rPr>
              <w:t xml:space="preserve"> </w:t>
            </w:r>
            <w:r w:rsidR="00F76DB4">
              <w:rPr>
                <w:lang w:val="kk-KZ"/>
              </w:rPr>
              <w:t>практикалық сабақ</w:t>
            </w:r>
          </w:p>
          <w:p w:rsidR="00F76DB4" w:rsidRPr="00E6745B" w:rsidRDefault="00F76DB4" w:rsidP="002B0535">
            <w:pPr>
              <w:tabs>
                <w:tab w:val="left" w:pos="320"/>
              </w:tabs>
              <w:jc w:val="both"/>
              <w:rPr>
                <w:lang w:val="kk-KZ" w:eastAsia="en-US"/>
              </w:rPr>
            </w:pPr>
            <w:r w:rsidRPr="00EE12B4">
              <w:rPr>
                <w:lang w:val="kk-KZ"/>
              </w:rPr>
              <w:t>П</w:t>
            </w:r>
            <w:r>
              <w:rPr>
                <w:lang w:val="kk-KZ"/>
              </w:rPr>
              <w:t>редикаттар логикасының</w:t>
            </w:r>
            <w:r w:rsidRPr="005D2052">
              <w:rPr>
                <w:lang w:val="kk-KZ"/>
              </w:rPr>
              <w:t xml:space="preserve"> </w:t>
            </w:r>
            <w:r w:rsidR="009A285E">
              <w:rPr>
                <w:lang w:val="kk-KZ"/>
              </w:rPr>
              <w:t>тілі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F76DB4" w:rsidRPr="009746C9" w:rsidRDefault="00F76DB4" w:rsidP="002B0535">
            <w:pPr>
              <w:jc w:val="center"/>
              <w:rPr>
                <w:lang w:val="kk-KZ"/>
              </w:rPr>
            </w:pPr>
          </w:p>
          <w:p w:rsidR="00F76DB4" w:rsidRPr="00E6745B" w:rsidRDefault="009A285E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F76DB4" w:rsidRPr="003F4A6C" w:rsidRDefault="00F76DB4" w:rsidP="002B0535">
            <w:pPr>
              <w:jc w:val="center"/>
              <w:rPr>
                <w:lang w:val="kk-KZ"/>
              </w:rPr>
            </w:pPr>
          </w:p>
          <w:p w:rsidR="00F76DB4" w:rsidRPr="003F4A6C" w:rsidRDefault="009A285E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5</w:t>
            </w:r>
          </w:p>
        </w:tc>
      </w:tr>
      <w:tr w:rsidR="009A285E" w:rsidRPr="00F76DB4" w:rsidTr="009A285E">
        <w:trPr>
          <w:trHeight w:val="479"/>
          <w:jc w:val="center"/>
        </w:trPr>
        <w:tc>
          <w:tcPr>
            <w:tcW w:w="851" w:type="dxa"/>
            <w:vMerge w:val="restart"/>
          </w:tcPr>
          <w:p w:rsidR="009A285E" w:rsidRPr="00FF3AFD" w:rsidRDefault="009A285E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229" w:type="dxa"/>
          </w:tcPr>
          <w:p w:rsidR="009A285E" w:rsidRPr="00F91948" w:rsidRDefault="009A285E" w:rsidP="009A285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№10</w:t>
            </w:r>
            <w:r w:rsidRPr="00F91948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дәріс </w:t>
            </w:r>
          </w:p>
          <w:p w:rsidR="009A285E" w:rsidRDefault="009A285E" w:rsidP="009A285E">
            <w:pPr>
              <w:jc w:val="both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Алгебралық жүйе.</w:t>
            </w:r>
            <w:r w:rsidRPr="007308D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Орындалатын </w:t>
            </w:r>
            <w:r w:rsidRPr="007308D9">
              <w:rPr>
                <w:lang w:val="kk-KZ"/>
              </w:rPr>
              <w:t>формулалар және</w:t>
            </w:r>
            <w:r>
              <w:rPr>
                <w:lang w:val="kk-KZ"/>
              </w:rPr>
              <w:t xml:space="preserve"> олардың қасиеттері</w:t>
            </w:r>
            <w:r w:rsidRPr="007308D9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9A285E" w:rsidRDefault="009A285E" w:rsidP="002B0535">
            <w:pPr>
              <w:jc w:val="center"/>
              <w:rPr>
                <w:lang w:val="kk-KZ"/>
              </w:rPr>
            </w:pPr>
          </w:p>
          <w:p w:rsidR="009A285E" w:rsidRDefault="009A285E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A285E" w:rsidRPr="003F4A6C" w:rsidRDefault="009A285E" w:rsidP="002B0535">
            <w:pPr>
              <w:jc w:val="center"/>
              <w:rPr>
                <w:lang w:val="kk-KZ"/>
              </w:rPr>
            </w:pPr>
          </w:p>
          <w:p w:rsidR="009A285E" w:rsidRPr="003F4A6C" w:rsidRDefault="009A285E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9A285E" w:rsidRPr="00F76DB4" w:rsidTr="002B0535">
        <w:trPr>
          <w:trHeight w:val="479"/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2B0535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Default="009A285E" w:rsidP="009A285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№10 </w:t>
            </w:r>
            <w:r>
              <w:rPr>
                <w:lang w:val="kk-KZ"/>
              </w:rPr>
              <w:t>практикалық сабақ</w:t>
            </w:r>
          </w:p>
          <w:p w:rsidR="009A285E" w:rsidRDefault="009A285E" w:rsidP="009A285E">
            <w:pPr>
              <w:rPr>
                <w:lang w:val="kk-KZ" w:eastAsia="en-US"/>
              </w:rPr>
            </w:pPr>
            <w:r w:rsidRPr="00EE12B4">
              <w:rPr>
                <w:lang w:val="kk-KZ"/>
              </w:rPr>
              <w:t>П</w:t>
            </w:r>
            <w:r>
              <w:rPr>
                <w:lang w:val="kk-KZ"/>
              </w:rPr>
              <w:t>редикаттар логикасының</w:t>
            </w:r>
            <w:r w:rsidRPr="005D2052">
              <w:rPr>
                <w:lang w:val="kk-KZ"/>
              </w:rPr>
              <w:t xml:space="preserve"> </w:t>
            </w:r>
            <w:r>
              <w:rPr>
                <w:lang w:val="kk-KZ"/>
              </w:rPr>
              <w:t>формулалары.</w:t>
            </w:r>
          </w:p>
        </w:tc>
        <w:tc>
          <w:tcPr>
            <w:tcW w:w="851" w:type="dxa"/>
          </w:tcPr>
          <w:p w:rsidR="009A285E" w:rsidRDefault="009A285E" w:rsidP="002B0535">
            <w:pPr>
              <w:jc w:val="center"/>
              <w:rPr>
                <w:lang w:val="kk-KZ"/>
              </w:rPr>
            </w:pPr>
          </w:p>
          <w:p w:rsidR="009A285E" w:rsidRDefault="007A3D4B" w:rsidP="002B05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A285E" w:rsidRPr="003F4A6C" w:rsidRDefault="009A285E" w:rsidP="002B0535">
            <w:pPr>
              <w:jc w:val="center"/>
              <w:rPr>
                <w:lang w:val="kk-KZ"/>
              </w:rPr>
            </w:pPr>
          </w:p>
          <w:p w:rsidR="009A285E" w:rsidRPr="003F4A6C" w:rsidRDefault="009A285E" w:rsidP="002B0535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5</w:t>
            </w:r>
          </w:p>
        </w:tc>
      </w:tr>
      <w:tr w:rsidR="009A285E" w:rsidRPr="00F76DB4" w:rsidTr="002B0535">
        <w:trPr>
          <w:trHeight w:val="479"/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Default="009A285E" w:rsidP="009A285E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№5 </w:t>
            </w:r>
            <w:r w:rsidRPr="005718F1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  <w:lang w:val="kk-KZ"/>
              </w:rPr>
              <w:t xml:space="preserve"> </w:t>
            </w:r>
          </w:p>
          <w:p w:rsidR="009A285E" w:rsidRDefault="009A285E" w:rsidP="009A285E">
            <w:pPr>
              <w:jc w:val="both"/>
              <w:rPr>
                <w:lang w:val="kk-KZ" w:eastAsia="en-US"/>
              </w:rPr>
            </w:pPr>
            <w:r w:rsidRPr="00EE12B4">
              <w:rPr>
                <w:lang w:val="kk-KZ"/>
              </w:rPr>
              <w:t>П</w:t>
            </w:r>
            <w:r>
              <w:rPr>
                <w:lang w:val="kk-KZ"/>
              </w:rPr>
              <w:t>редикаттар логикасының</w:t>
            </w:r>
            <w:r w:rsidRPr="005D2052">
              <w:rPr>
                <w:lang w:val="kk-KZ"/>
              </w:rPr>
              <w:t xml:space="preserve"> </w:t>
            </w:r>
            <w:r>
              <w:rPr>
                <w:lang w:val="kk-KZ"/>
              </w:rPr>
              <w:t>тілі.</w:t>
            </w:r>
          </w:p>
        </w:tc>
        <w:tc>
          <w:tcPr>
            <w:tcW w:w="851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9746C9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  <w:rPr>
                <w:lang w:val="kk-KZ"/>
              </w:rPr>
            </w:pPr>
          </w:p>
          <w:p w:rsidR="009A285E" w:rsidRPr="003F4A6C" w:rsidRDefault="009A285E" w:rsidP="009A285E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2</w:t>
            </w:r>
          </w:p>
        </w:tc>
      </w:tr>
      <w:tr w:rsidR="009A285E" w:rsidRPr="004C60EF" w:rsidTr="002B0535">
        <w:trPr>
          <w:trHeight w:val="567"/>
          <w:jc w:val="center"/>
        </w:trPr>
        <w:tc>
          <w:tcPr>
            <w:tcW w:w="851" w:type="dxa"/>
            <w:vMerge w:val="restart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  <w:r w:rsidRPr="00FF3AFD">
              <w:rPr>
                <w:lang w:val="kk-KZ"/>
              </w:rPr>
              <w:t>11</w:t>
            </w:r>
            <w:r>
              <w:rPr>
                <w:lang w:val="kk-KZ"/>
              </w:rPr>
              <w:t>-12</w:t>
            </w:r>
          </w:p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Pr="00DF2F01" w:rsidRDefault="009A285E" w:rsidP="009A285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№11-12</w:t>
            </w:r>
            <w:r w:rsidRPr="00DF2F01">
              <w:rPr>
                <w:lang w:val="kk-KZ" w:eastAsia="en-US"/>
              </w:rPr>
              <w:t xml:space="preserve"> дәріс </w:t>
            </w:r>
          </w:p>
          <w:p w:rsidR="009A285E" w:rsidRPr="00DF2F01" w:rsidRDefault="009A285E" w:rsidP="004C60EF">
            <w:pPr>
              <w:jc w:val="both"/>
              <w:rPr>
                <w:lang w:val="kk-KZ" w:eastAsia="ko-KR"/>
              </w:rPr>
            </w:pPr>
            <w:r w:rsidRPr="00DF2F01">
              <w:rPr>
                <w:color w:val="000000"/>
                <w:lang w:val="kk-KZ"/>
              </w:rPr>
              <w:t>Қосу және көбейту ережесі. Комбинаториканың негізгі принципі.</w:t>
            </w:r>
            <w:r w:rsidR="004C60EF">
              <w:rPr>
                <w:color w:val="000000"/>
                <w:lang w:val="kk-KZ"/>
              </w:rPr>
              <w:t xml:space="preserve"> </w:t>
            </w:r>
            <w:r w:rsidRPr="00DF2F01">
              <w:rPr>
                <w:lang w:val="kk-KZ"/>
              </w:rPr>
              <w:t>Ньютон биномы. Математикалық индукция.</w:t>
            </w:r>
          </w:p>
        </w:tc>
        <w:tc>
          <w:tcPr>
            <w:tcW w:w="851" w:type="dxa"/>
          </w:tcPr>
          <w:p w:rsidR="009A285E" w:rsidRP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4C60EF" w:rsidRDefault="009A285E" w:rsidP="009A285E">
            <w:pPr>
              <w:jc w:val="center"/>
              <w:rPr>
                <w:lang w:val="kk-KZ"/>
              </w:rPr>
            </w:pPr>
            <w:r w:rsidRPr="004C60EF">
              <w:rPr>
                <w:lang w:val="kk-KZ"/>
              </w:rPr>
              <w:t>4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Pr="003F4A6C" w:rsidRDefault="009A285E" w:rsidP="009A285E">
            <w:pPr>
              <w:jc w:val="center"/>
              <w:rPr>
                <w:caps/>
                <w:lang w:val="kk-KZ"/>
              </w:rPr>
            </w:pPr>
            <w:r w:rsidRPr="003F4A6C">
              <w:rPr>
                <w:caps/>
                <w:lang w:val="kk-KZ"/>
              </w:rPr>
              <w:t>2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Pr="00DF2F01" w:rsidRDefault="009A285E" w:rsidP="009A285E">
            <w:pPr>
              <w:tabs>
                <w:tab w:val="left" w:pos="433"/>
              </w:tabs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4C60EF">
              <w:rPr>
                <w:lang w:val="kk-KZ"/>
              </w:rPr>
              <w:t>11-12</w:t>
            </w:r>
            <w:r>
              <w:rPr>
                <w:lang w:val="kk-KZ"/>
              </w:rPr>
              <w:t xml:space="preserve"> </w:t>
            </w:r>
            <w:r w:rsidRPr="00DF2F01">
              <w:rPr>
                <w:lang w:val="kk-KZ"/>
              </w:rPr>
              <w:t>практикалық сабақ</w:t>
            </w:r>
          </w:p>
          <w:p w:rsidR="009A285E" w:rsidRPr="00DF2F01" w:rsidRDefault="009A285E" w:rsidP="009A285E">
            <w:pPr>
              <w:pStyle w:val="a3"/>
              <w:numPr>
                <w:ilvl w:val="1"/>
                <w:numId w:val="12"/>
              </w:numPr>
              <w:tabs>
                <w:tab w:val="left" w:pos="433"/>
              </w:tabs>
              <w:rPr>
                <w:lang w:val="kk-KZ"/>
              </w:rPr>
            </w:pPr>
            <w:r w:rsidRPr="00DF2F01">
              <w:rPr>
                <w:color w:val="000000"/>
                <w:lang w:val="kk-KZ"/>
              </w:rPr>
              <w:t>Қосу және көбейту ережесі.</w:t>
            </w:r>
          </w:p>
          <w:p w:rsidR="009A285E" w:rsidRDefault="009A285E" w:rsidP="009A285E">
            <w:pPr>
              <w:pStyle w:val="a3"/>
              <w:numPr>
                <w:ilvl w:val="1"/>
                <w:numId w:val="12"/>
              </w:numPr>
              <w:tabs>
                <w:tab w:val="left" w:pos="433"/>
              </w:tabs>
              <w:jc w:val="both"/>
              <w:rPr>
                <w:lang w:val="kk-KZ"/>
              </w:rPr>
            </w:pPr>
            <w:r w:rsidRPr="00DF2F01">
              <w:rPr>
                <w:lang w:val="kk-KZ"/>
              </w:rPr>
              <w:t>Орналастыру, алмастыру, теру.</w:t>
            </w:r>
          </w:p>
          <w:p w:rsidR="009A285E" w:rsidRPr="00DF2F01" w:rsidRDefault="009A285E" w:rsidP="009A285E">
            <w:pPr>
              <w:pStyle w:val="a3"/>
              <w:numPr>
                <w:ilvl w:val="1"/>
                <w:numId w:val="12"/>
              </w:numPr>
              <w:tabs>
                <w:tab w:val="left" w:pos="291"/>
                <w:tab w:val="left" w:pos="433"/>
              </w:tabs>
              <w:jc w:val="both"/>
              <w:rPr>
                <w:lang w:val="kk-KZ"/>
              </w:rPr>
            </w:pPr>
            <w:r w:rsidRPr="00DF2F01">
              <w:rPr>
                <w:lang w:val="kk-KZ"/>
              </w:rPr>
              <w:t>Ньютон биномы;</w:t>
            </w:r>
          </w:p>
          <w:p w:rsidR="009A285E" w:rsidRPr="00DF2F01" w:rsidRDefault="009A285E" w:rsidP="009A285E">
            <w:pPr>
              <w:pStyle w:val="a3"/>
              <w:numPr>
                <w:ilvl w:val="1"/>
                <w:numId w:val="12"/>
              </w:numPr>
              <w:tabs>
                <w:tab w:val="left" w:pos="433"/>
              </w:tabs>
              <w:jc w:val="both"/>
              <w:rPr>
                <w:lang w:val="kk-KZ"/>
              </w:rPr>
            </w:pPr>
            <w:r w:rsidRPr="00DF2F01">
              <w:rPr>
                <w:lang w:val="kk-KZ"/>
              </w:rPr>
              <w:t>Математикалық индукция.</w:t>
            </w:r>
          </w:p>
        </w:tc>
        <w:tc>
          <w:tcPr>
            <w:tcW w:w="851" w:type="dxa"/>
          </w:tcPr>
          <w:p w:rsidR="009A285E" w:rsidRPr="00E6745B" w:rsidRDefault="009A285E" w:rsidP="009A285E">
            <w:pPr>
              <w:jc w:val="center"/>
              <w:rPr>
                <w:lang w:val="kk-KZ"/>
              </w:rPr>
            </w:pPr>
          </w:p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E6745B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A285E" w:rsidRPr="00E6745B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Pr="00E6745B" w:rsidRDefault="003F4A6C" w:rsidP="009A285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Default="009A285E" w:rsidP="009A285E">
            <w:pPr>
              <w:tabs>
                <w:tab w:val="left" w:pos="433"/>
              </w:tabs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№6 </w:t>
            </w:r>
            <w:r w:rsidRPr="005718F1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  <w:lang w:val="kk-KZ"/>
              </w:rPr>
              <w:t xml:space="preserve"> </w:t>
            </w:r>
          </w:p>
          <w:p w:rsidR="009A285E" w:rsidRPr="0051788C" w:rsidRDefault="009A285E" w:rsidP="009A285E">
            <w:pPr>
              <w:tabs>
                <w:tab w:val="left" w:pos="433"/>
              </w:tabs>
              <w:jc w:val="both"/>
              <w:rPr>
                <w:lang w:val="kk-KZ"/>
              </w:rPr>
            </w:pPr>
            <w:r w:rsidRPr="00DF2F01">
              <w:rPr>
                <w:color w:val="000000"/>
                <w:lang w:val="kk-KZ"/>
              </w:rPr>
              <w:lastRenderedPageBreak/>
              <w:t>Комбинаториканың негізгі</w:t>
            </w:r>
            <w:r>
              <w:rPr>
                <w:color w:val="000000"/>
                <w:lang w:val="kk-KZ"/>
              </w:rPr>
              <w:t xml:space="preserve"> формулалары.</w:t>
            </w:r>
          </w:p>
        </w:tc>
        <w:tc>
          <w:tcPr>
            <w:tcW w:w="851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E6745B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275" w:type="dxa"/>
          </w:tcPr>
          <w:p w:rsidR="009A285E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Pr="00E6745B" w:rsidRDefault="009A285E" w:rsidP="009A285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lastRenderedPageBreak/>
              <w:t>2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  <w:vAlign w:val="center"/>
          </w:tcPr>
          <w:p w:rsidR="009A285E" w:rsidRPr="002B3765" w:rsidRDefault="009A285E" w:rsidP="009A285E">
            <w:pPr>
              <w:rPr>
                <w:rFonts w:eastAsia="Calibri"/>
                <w:lang w:val="kk-KZ"/>
              </w:rPr>
            </w:pPr>
            <w:r w:rsidRPr="002B3765">
              <w:rPr>
                <w:rFonts w:eastAsia="Calibri"/>
                <w:lang w:val="kk-KZ"/>
              </w:rPr>
              <w:t>Кеңес беру және СӨЖ қабылдау</w:t>
            </w:r>
          </w:p>
          <w:p w:rsidR="009A285E" w:rsidRDefault="009A285E" w:rsidP="009A285E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snapToGrid w:val="0"/>
                <w:color w:val="000000"/>
                <w:lang w:val="kk-KZ"/>
              </w:rPr>
            </w:pPr>
            <w:r w:rsidRPr="00234857">
              <w:rPr>
                <w:rFonts w:eastAsia="Calibri"/>
                <w:lang w:val="kk-KZ"/>
              </w:rPr>
              <w:t>СӨЖ</w:t>
            </w:r>
            <w:r w:rsidRPr="00234857">
              <w:rPr>
                <w:snapToGrid w:val="0"/>
                <w:color w:val="000000"/>
                <w:lang w:val="kk-KZ"/>
              </w:rPr>
              <w:t xml:space="preserve"> </w:t>
            </w:r>
            <w:r>
              <w:rPr>
                <w:snapToGrid w:val="0"/>
                <w:color w:val="000000"/>
                <w:lang w:val="kk-KZ"/>
              </w:rPr>
              <w:t>№4</w:t>
            </w:r>
          </w:p>
          <w:p w:rsidR="009A285E" w:rsidRDefault="009A285E" w:rsidP="004C60EF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lang w:val="kk-KZ" w:eastAsia="en-US"/>
              </w:rPr>
            </w:pPr>
            <w:r w:rsidRPr="00DF2F01">
              <w:rPr>
                <w:lang w:val="kk-KZ"/>
              </w:rPr>
              <w:t>Орналастыру, алмастыру, теру.</w:t>
            </w:r>
          </w:p>
          <w:p w:rsidR="009A285E" w:rsidRPr="00E6745B" w:rsidRDefault="009A285E" w:rsidP="004C60EF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lang w:val="kk-KZ" w:eastAsia="en-US"/>
              </w:rPr>
            </w:pPr>
            <w:r w:rsidRPr="00DF2F01">
              <w:rPr>
                <w:lang w:val="kk-KZ"/>
              </w:rPr>
              <w:t>Математикалық индукция.</w:t>
            </w:r>
          </w:p>
        </w:tc>
        <w:tc>
          <w:tcPr>
            <w:tcW w:w="851" w:type="dxa"/>
          </w:tcPr>
          <w:p w:rsidR="009A285E" w:rsidRPr="002A2F42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9A285E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Default="009A285E" w:rsidP="009A285E">
            <w:pPr>
              <w:jc w:val="center"/>
              <w:rPr>
                <w:caps/>
                <w:lang w:val="kk-KZ"/>
              </w:rPr>
            </w:pPr>
          </w:p>
          <w:p w:rsidR="009A285E" w:rsidRPr="004E5D78" w:rsidRDefault="009A285E" w:rsidP="009A285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18</w:t>
            </w:r>
          </w:p>
        </w:tc>
      </w:tr>
      <w:tr w:rsidR="009A285E" w:rsidRPr="00FF3AFD" w:rsidTr="002B0535">
        <w:trPr>
          <w:jc w:val="center"/>
        </w:trPr>
        <w:tc>
          <w:tcPr>
            <w:tcW w:w="851" w:type="dxa"/>
            <w:vMerge w:val="restart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9A285E" w:rsidRPr="00FF3AFD" w:rsidRDefault="009A285E" w:rsidP="009A285E">
            <w:pPr>
              <w:jc w:val="center"/>
              <w:rPr>
                <w:caps/>
              </w:rPr>
            </w:pPr>
          </w:p>
        </w:tc>
        <w:tc>
          <w:tcPr>
            <w:tcW w:w="7229" w:type="dxa"/>
          </w:tcPr>
          <w:p w:rsidR="009A285E" w:rsidRPr="00DF2F01" w:rsidRDefault="009A285E" w:rsidP="009A28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№13</w:t>
            </w:r>
            <w:r w:rsidRPr="00DF2F01">
              <w:rPr>
                <w:lang w:val="kk-KZ"/>
              </w:rPr>
              <w:t xml:space="preserve"> дәріс</w:t>
            </w:r>
          </w:p>
          <w:p w:rsidR="009A285E" w:rsidRPr="008420D8" w:rsidRDefault="009A285E" w:rsidP="009A285E">
            <w:pPr>
              <w:rPr>
                <w:spacing w:val="-9"/>
                <w:lang w:val="kk-KZ"/>
              </w:rPr>
            </w:pPr>
            <w:r w:rsidRPr="00DF2F01">
              <w:rPr>
                <w:lang w:val="kk-KZ"/>
              </w:rPr>
              <w:t xml:space="preserve">Граф және оның түрлері. Графтардың берілу тәсілдері. </w:t>
            </w:r>
            <w:r w:rsidRPr="00A276C7">
              <w:rPr>
                <w:lang w:val="kk-KZ"/>
              </w:rPr>
              <w:t>Графтарға қолданылатын амалдар</w:t>
            </w:r>
            <w:r>
              <w:rPr>
                <w:lang w:val="kk-KZ"/>
              </w:rPr>
              <w:t>.</w:t>
            </w:r>
            <w:r w:rsidRPr="00A276C7">
              <w:rPr>
                <w:lang w:val="kk-KZ"/>
              </w:rPr>
              <w:t xml:space="preserve"> Граф бөліктеріне қолданылатын амалдар.</w:t>
            </w:r>
          </w:p>
        </w:tc>
        <w:tc>
          <w:tcPr>
            <w:tcW w:w="851" w:type="dxa"/>
          </w:tcPr>
          <w:p w:rsidR="009A285E" w:rsidRPr="009E46D5" w:rsidRDefault="009A285E" w:rsidP="009A285E">
            <w:pPr>
              <w:jc w:val="center"/>
              <w:rPr>
                <w:lang w:val="kk-KZ"/>
              </w:rPr>
            </w:pPr>
          </w:p>
          <w:p w:rsidR="009A285E" w:rsidRPr="00FF3AFD" w:rsidRDefault="009A285E" w:rsidP="009A285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  <w:rPr>
                <w:lang w:val="kk-KZ"/>
              </w:rPr>
            </w:pPr>
          </w:p>
          <w:p w:rsidR="009A285E" w:rsidRPr="003F4A6C" w:rsidRDefault="009A285E" w:rsidP="009A285E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Pr="00DF2F01" w:rsidRDefault="009A285E" w:rsidP="009A285E">
            <w:pPr>
              <w:tabs>
                <w:tab w:val="left" w:pos="433"/>
              </w:tabs>
              <w:jc w:val="both"/>
              <w:rPr>
                <w:lang w:val="kk-KZ"/>
              </w:rPr>
            </w:pPr>
            <w:r w:rsidRPr="00DF2F01">
              <w:rPr>
                <w:lang w:val="kk-KZ"/>
              </w:rPr>
              <w:t>№</w:t>
            </w:r>
            <w:r>
              <w:rPr>
                <w:lang w:val="kk-KZ"/>
              </w:rPr>
              <w:t>13</w:t>
            </w:r>
            <w:r w:rsidRPr="00DF2F01">
              <w:rPr>
                <w:lang w:val="kk-KZ"/>
              </w:rPr>
              <w:t xml:space="preserve"> практикалық сабақ</w:t>
            </w:r>
          </w:p>
          <w:p w:rsidR="009A285E" w:rsidRPr="007E5CF5" w:rsidRDefault="009A285E" w:rsidP="009A285E">
            <w:pPr>
              <w:pStyle w:val="a3"/>
              <w:numPr>
                <w:ilvl w:val="1"/>
                <w:numId w:val="13"/>
              </w:numPr>
              <w:tabs>
                <w:tab w:val="left" w:pos="291"/>
                <w:tab w:val="left" w:pos="433"/>
              </w:tabs>
              <w:jc w:val="both"/>
              <w:rPr>
                <w:lang w:val="kk-KZ"/>
              </w:rPr>
            </w:pPr>
            <w:r w:rsidRPr="007E5CF5">
              <w:rPr>
                <w:lang w:val="kk-KZ"/>
              </w:rPr>
              <w:t xml:space="preserve">Графтардың түрін анықтау, оларды салу. </w:t>
            </w:r>
          </w:p>
          <w:p w:rsidR="009A285E" w:rsidRPr="007E5CF5" w:rsidRDefault="009A285E" w:rsidP="009A285E">
            <w:pPr>
              <w:pStyle w:val="a3"/>
              <w:numPr>
                <w:ilvl w:val="1"/>
                <w:numId w:val="13"/>
              </w:numPr>
              <w:tabs>
                <w:tab w:val="left" w:pos="291"/>
                <w:tab w:val="left" w:pos="31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7E5CF5">
              <w:rPr>
                <w:lang w:val="kk-KZ"/>
              </w:rPr>
              <w:t>Графтардың берілу тәсілдері.</w:t>
            </w:r>
          </w:p>
          <w:p w:rsidR="009A285E" w:rsidRPr="007E5CF5" w:rsidRDefault="009A285E" w:rsidP="009A285E">
            <w:pPr>
              <w:tabs>
                <w:tab w:val="left" w:pos="291"/>
                <w:tab w:val="left" w:pos="43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1.3 </w:t>
            </w:r>
            <w:r w:rsidRPr="007E5CF5">
              <w:rPr>
                <w:lang w:val="kk-KZ"/>
              </w:rPr>
              <w:t>Графтарға қолданылатын амалдар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7C3B2E" w:rsidRDefault="007A3D4B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  <w:rPr>
                <w:lang w:val="kk-KZ"/>
              </w:rPr>
            </w:pPr>
          </w:p>
          <w:p w:rsidR="009A285E" w:rsidRPr="003F4A6C" w:rsidRDefault="009A285E" w:rsidP="009A285E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5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 w:val="restart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229" w:type="dxa"/>
          </w:tcPr>
          <w:p w:rsidR="009A285E" w:rsidRPr="008833B1" w:rsidRDefault="009A285E" w:rsidP="009A285E">
            <w:pPr>
              <w:jc w:val="both"/>
              <w:rPr>
                <w:lang w:val="kk-KZ" w:eastAsia="en-US"/>
              </w:rPr>
            </w:pPr>
            <w:r w:rsidRPr="008833B1">
              <w:rPr>
                <w:lang w:val="kk-KZ" w:eastAsia="en-US"/>
              </w:rPr>
              <w:t xml:space="preserve"> №14 </w:t>
            </w:r>
            <w:r>
              <w:rPr>
                <w:lang w:val="kk-KZ" w:eastAsia="en-US"/>
              </w:rPr>
              <w:t>дәріс</w:t>
            </w:r>
          </w:p>
          <w:p w:rsidR="009A285E" w:rsidRDefault="009A285E" w:rsidP="009A285E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Цикл. Эйлер және Гамильтон циклдары. Цикломатикалық және хроматикалық сан. Ағаш және оның қасиеттері. Маршрут. Графтың байланыс компоненттері.</w:t>
            </w:r>
            <w:r w:rsidRPr="000B2938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9A285E" w:rsidRPr="00130692" w:rsidRDefault="009A285E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  <w:rPr>
                <w:lang w:val="kk-KZ"/>
              </w:rPr>
            </w:pPr>
          </w:p>
          <w:p w:rsidR="009A285E" w:rsidRPr="003F4A6C" w:rsidRDefault="009A285E" w:rsidP="009A285E">
            <w:pPr>
              <w:jc w:val="center"/>
              <w:rPr>
                <w:lang w:val="kk-KZ"/>
              </w:rPr>
            </w:pPr>
            <w:r w:rsidRPr="003F4A6C">
              <w:rPr>
                <w:lang w:val="kk-KZ"/>
              </w:rPr>
              <w:t>1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9A285E" w:rsidRDefault="009A285E" w:rsidP="009A285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 14  </w:t>
            </w:r>
            <w:r>
              <w:rPr>
                <w:lang w:val="kk-KZ"/>
              </w:rPr>
              <w:t>практикалық сабақ</w:t>
            </w:r>
          </w:p>
          <w:p w:rsidR="009A285E" w:rsidRPr="00EC6F27" w:rsidRDefault="009A285E" w:rsidP="009A285E">
            <w:pPr>
              <w:pStyle w:val="a3"/>
              <w:numPr>
                <w:ilvl w:val="1"/>
                <w:numId w:val="5"/>
              </w:numPr>
              <w:tabs>
                <w:tab w:val="left" w:pos="291"/>
                <w:tab w:val="left" w:pos="433"/>
              </w:tabs>
              <w:jc w:val="both"/>
              <w:rPr>
                <w:lang w:val="kk-KZ"/>
              </w:rPr>
            </w:pPr>
            <w:r w:rsidRPr="00EC6F27">
              <w:rPr>
                <w:lang w:val="kk-KZ"/>
              </w:rPr>
              <w:t>Цикломатикалық сан;</w:t>
            </w:r>
          </w:p>
          <w:p w:rsidR="009A285E" w:rsidRPr="006E66FE" w:rsidRDefault="009A285E" w:rsidP="009A285E">
            <w:pPr>
              <w:pStyle w:val="a3"/>
              <w:numPr>
                <w:ilvl w:val="1"/>
                <w:numId w:val="5"/>
              </w:numPr>
              <w:tabs>
                <w:tab w:val="left" w:pos="291"/>
                <w:tab w:val="left" w:pos="43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Х</w:t>
            </w:r>
            <w:r w:rsidRPr="00EC6F27">
              <w:rPr>
                <w:lang w:val="kk-KZ"/>
              </w:rPr>
              <w:t>роматикалық сан.</w:t>
            </w:r>
          </w:p>
        </w:tc>
        <w:tc>
          <w:tcPr>
            <w:tcW w:w="851" w:type="dxa"/>
          </w:tcPr>
          <w:p w:rsidR="009A285E" w:rsidRPr="009E46D5" w:rsidRDefault="009A285E" w:rsidP="009A285E">
            <w:pPr>
              <w:jc w:val="center"/>
              <w:rPr>
                <w:lang w:val="kk-KZ"/>
              </w:rPr>
            </w:pPr>
          </w:p>
          <w:p w:rsidR="009A285E" w:rsidRPr="00130692" w:rsidRDefault="007A3D4B" w:rsidP="009A285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A285E" w:rsidRPr="003F4A6C" w:rsidRDefault="009A285E" w:rsidP="009A285E">
            <w:pPr>
              <w:jc w:val="center"/>
            </w:pPr>
          </w:p>
          <w:p w:rsidR="009A285E" w:rsidRPr="003F4A6C" w:rsidRDefault="009A285E" w:rsidP="009A285E">
            <w:pPr>
              <w:jc w:val="center"/>
            </w:pPr>
            <w:r w:rsidRPr="003F4A6C">
              <w:t>5</w:t>
            </w:r>
          </w:p>
        </w:tc>
      </w:tr>
      <w:tr w:rsidR="009A285E" w:rsidRPr="00E6745B" w:rsidTr="002B0535">
        <w:trPr>
          <w:jc w:val="center"/>
        </w:trPr>
        <w:tc>
          <w:tcPr>
            <w:tcW w:w="851" w:type="dxa"/>
            <w:vMerge/>
            <w:vAlign w:val="center"/>
          </w:tcPr>
          <w:p w:rsidR="009A285E" w:rsidRPr="00FF3AFD" w:rsidRDefault="009A285E" w:rsidP="009A285E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423DFA" w:rsidRDefault="00423DFA" w:rsidP="00423DFA">
            <w:pPr>
              <w:tabs>
                <w:tab w:val="left" w:pos="433"/>
              </w:tabs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№7 </w:t>
            </w:r>
            <w:r w:rsidRPr="005718F1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  <w:lang w:val="kk-KZ"/>
              </w:rPr>
              <w:t xml:space="preserve"> </w:t>
            </w:r>
          </w:p>
          <w:p w:rsidR="009A285E" w:rsidRPr="00423DFA" w:rsidRDefault="00423DFA" w:rsidP="00423DFA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lang w:val="kk-KZ" w:eastAsia="en-US"/>
              </w:rPr>
            </w:pPr>
            <w:r w:rsidRPr="007E5CF5">
              <w:rPr>
                <w:lang w:val="kk-KZ"/>
              </w:rPr>
              <w:t>Графтарға қолданылатын амалдар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423DFA" w:rsidRPr="007C3B2E" w:rsidRDefault="00423DFA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9A285E" w:rsidRDefault="009A285E" w:rsidP="009A285E">
            <w:pPr>
              <w:jc w:val="center"/>
              <w:rPr>
                <w:lang w:val="kk-KZ"/>
              </w:rPr>
            </w:pPr>
          </w:p>
          <w:p w:rsidR="00423DFA" w:rsidRPr="007C3B2E" w:rsidRDefault="00423DFA" w:rsidP="009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423DFA" w:rsidRPr="00E6745B" w:rsidTr="002B0535">
        <w:trPr>
          <w:jc w:val="center"/>
        </w:trPr>
        <w:tc>
          <w:tcPr>
            <w:tcW w:w="851" w:type="dxa"/>
            <w:vAlign w:val="center"/>
          </w:tcPr>
          <w:p w:rsidR="00423DFA" w:rsidRPr="00FF3AFD" w:rsidRDefault="00423DFA" w:rsidP="00423DF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423DFA" w:rsidRPr="002B3765" w:rsidRDefault="00423DFA" w:rsidP="00423DFA">
            <w:pPr>
              <w:rPr>
                <w:rFonts w:eastAsia="Calibri"/>
                <w:lang w:val="kk-KZ"/>
              </w:rPr>
            </w:pPr>
            <w:r w:rsidRPr="002B3765">
              <w:rPr>
                <w:rFonts w:eastAsia="Calibri"/>
                <w:lang w:val="kk-KZ"/>
              </w:rPr>
              <w:t>Кеңес беру және СӨЖ қабылдау</w:t>
            </w:r>
          </w:p>
          <w:p w:rsidR="00423DFA" w:rsidRDefault="00423DFA" w:rsidP="00423DFA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lang w:val="kk-KZ" w:eastAsia="en-US"/>
              </w:rPr>
            </w:pPr>
            <w:r w:rsidRPr="00234857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 xml:space="preserve"> №5</w:t>
            </w:r>
          </w:p>
          <w:p w:rsidR="00423DFA" w:rsidRPr="003E6815" w:rsidRDefault="00423DFA" w:rsidP="00423DFA">
            <w:pPr>
              <w:pStyle w:val="a3"/>
              <w:numPr>
                <w:ilvl w:val="0"/>
                <w:numId w:val="15"/>
              </w:numPr>
              <w:tabs>
                <w:tab w:val="left" w:pos="291"/>
                <w:tab w:val="left" w:pos="317"/>
              </w:tabs>
              <w:ind w:left="0" w:firstLine="0"/>
              <w:jc w:val="both"/>
              <w:rPr>
                <w:lang w:val="kk-KZ"/>
              </w:rPr>
            </w:pPr>
            <w:r w:rsidRPr="003E6815">
              <w:rPr>
                <w:lang w:val="kk-KZ"/>
              </w:rPr>
              <w:t>Графтардың берілу тәсілдері.</w:t>
            </w:r>
          </w:p>
          <w:p w:rsidR="00423DFA" w:rsidRDefault="00423DFA" w:rsidP="00423DFA">
            <w:pPr>
              <w:pStyle w:val="a3"/>
              <w:numPr>
                <w:ilvl w:val="0"/>
                <w:numId w:val="15"/>
              </w:numPr>
              <w:tabs>
                <w:tab w:val="left" w:pos="291"/>
                <w:tab w:val="left" w:pos="433"/>
              </w:tabs>
              <w:ind w:left="0" w:firstLine="0"/>
              <w:jc w:val="both"/>
              <w:rPr>
                <w:lang w:val="kk-KZ" w:eastAsia="en-US"/>
              </w:rPr>
            </w:pPr>
            <w:r w:rsidRPr="007E5CF5">
              <w:rPr>
                <w:lang w:val="kk-KZ"/>
              </w:rPr>
              <w:t>Графтарға қолданылатын амалдар</w:t>
            </w:r>
            <w:r>
              <w:rPr>
                <w:lang w:val="kk-KZ"/>
              </w:rPr>
              <w:t>.</w:t>
            </w:r>
          </w:p>
          <w:p w:rsidR="00423DFA" w:rsidRPr="00C95E09" w:rsidRDefault="00423DFA" w:rsidP="00423DFA">
            <w:pPr>
              <w:pStyle w:val="a3"/>
              <w:numPr>
                <w:ilvl w:val="0"/>
                <w:numId w:val="15"/>
              </w:numPr>
              <w:tabs>
                <w:tab w:val="left" w:pos="291"/>
                <w:tab w:val="left" w:pos="433"/>
              </w:tabs>
              <w:ind w:left="0" w:firstLine="0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Цикломатикалық және хроматикалық сан.</w:t>
            </w:r>
          </w:p>
        </w:tc>
        <w:tc>
          <w:tcPr>
            <w:tcW w:w="851" w:type="dxa"/>
          </w:tcPr>
          <w:p w:rsidR="00423DFA" w:rsidRPr="007C3B2E" w:rsidRDefault="00423DFA" w:rsidP="00423DFA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423DFA" w:rsidRDefault="00423DFA" w:rsidP="00423DFA">
            <w:pPr>
              <w:jc w:val="center"/>
              <w:rPr>
                <w:lang w:val="kk-KZ"/>
              </w:rPr>
            </w:pPr>
          </w:p>
          <w:p w:rsidR="00423DFA" w:rsidRDefault="00423DFA" w:rsidP="00423DFA">
            <w:pPr>
              <w:jc w:val="center"/>
              <w:rPr>
                <w:lang w:val="kk-KZ"/>
              </w:rPr>
            </w:pPr>
          </w:p>
          <w:p w:rsidR="00423DFA" w:rsidRPr="007C3B2E" w:rsidRDefault="001B2004" w:rsidP="00423D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423DFA" w:rsidRPr="00130692" w:rsidTr="002B0535">
        <w:trPr>
          <w:trHeight w:val="785"/>
          <w:jc w:val="center"/>
        </w:trPr>
        <w:tc>
          <w:tcPr>
            <w:tcW w:w="851" w:type="dxa"/>
            <w:vMerge w:val="restart"/>
          </w:tcPr>
          <w:p w:rsidR="00423DFA" w:rsidRPr="00FF3AFD" w:rsidRDefault="00423DFA" w:rsidP="00423D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229" w:type="dxa"/>
          </w:tcPr>
          <w:p w:rsidR="00423DFA" w:rsidRPr="008833B1" w:rsidRDefault="00423DFA" w:rsidP="00423DF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№</w:t>
            </w:r>
            <w:r w:rsidRPr="00130692">
              <w:rPr>
                <w:lang w:val="kk-KZ" w:eastAsia="en-US"/>
              </w:rPr>
              <w:t>15</w:t>
            </w:r>
            <w:r w:rsidRPr="008833B1">
              <w:rPr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>дәріс</w:t>
            </w:r>
          </w:p>
          <w:p w:rsidR="00423DFA" w:rsidRDefault="00423DFA" w:rsidP="00423DFA">
            <w:pPr>
              <w:jc w:val="both"/>
              <w:rPr>
                <w:lang w:val="kk-KZ" w:eastAsia="en-US"/>
              </w:rPr>
            </w:pPr>
            <w:r w:rsidRPr="000B2938">
              <w:rPr>
                <w:lang w:val="kk-KZ" w:eastAsia="en-US"/>
              </w:rPr>
              <w:t xml:space="preserve">Кодтау теориясының </w:t>
            </w:r>
            <w:r>
              <w:rPr>
                <w:lang w:val="kk-KZ"/>
              </w:rPr>
              <w:t>негізгі ұғымдары. Кодтаудың түрлері. Хеминг коды.</w:t>
            </w:r>
          </w:p>
        </w:tc>
        <w:tc>
          <w:tcPr>
            <w:tcW w:w="851" w:type="dxa"/>
          </w:tcPr>
          <w:p w:rsidR="00423DFA" w:rsidRDefault="00423DFA" w:rsidP="00423DFA">
            <w:pPr>
              <w:jc w:val="center"/>
              <w:rPr>
                <w:lang w:val="kk-KZ"/>
              </w:rPr>
            </w:pPr>
          </w:p>
          <w:p w:rsidR="00423DFA" w:rsidRPr="00130692" w:rsidRDefault="00423DFA" w:rsidP="00423D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:rsidR="00423DFA" w:rsidRDefault="00423DFA" w:rsidP="00423DFA">
            <w:pPr>
              <w:jc w:val="center"/>
              <w:rPr>
                <w:lang w:val="kk-KZ"/>
              </w:rPr>
            </w:pPr>
          </w:p>
          <w:p w:rsidR="00423DFA" w:rsidRPr="00130692" w:rsidRDefault="00423DFA" w:rsidP="00423D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23DFA" w:rsidRPr="00DC0C9D" w:rsidTr="002B0535">
        <w:trPr>
          <w:trHeight w:val="839"/>
          <w:jc w:val="center"/>
        </w:trPr>
        <w:tc>
          <w:tcPr>
            <w:tcW w:w="851" w:type="dxa"/>
            <w:vMerge/>
            <w:vAlign w:val="center"/>
          </w:tcPr>
          <w:p w:rsidR="00423DFA" w:rsidRPr="00FF3AFD" w:rsidRDefault="00423DFA" w:rsidP="00423DF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423DFA" w:rsidRDefault="00423DFA" w:rsidP="00423DFA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 15  </w:t>
            </w:r>
            <w:r>
              <w:rPr>
                <w:lang w:val="kk-KZ"/>
              </w:rPr>
              <w:t>практикалық сабақ</w:t>
            </w:r>
          </w:p>
          <w:p w:rsidR="00423DFA" w:rsidRPr="006E66FE" w:rsidRDefault="00423DFA" w:rsidP="00423DFA">
            <w:pPr>
              <w:pStyle w:val="a3"/>
              <w:numPr>
                <w:ilvl w:val="1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kk-KZ" w:eastAsia="en-US"/>
              </w:rPr>
            </w:pPr>
            <w:r w:rsidRPr="006E66FE">
              <w:rPr>
                <w:lang w:val="kk-KZ"/>
              </w:rPr>
              <w:t>Кодтаудың түрлері.</w:t>
            </w:r>
          </w:p>
          <w:p w:rsidR="00423DFA" w:rsidRPr="00886882" w:rsidRDefault="00423DFA" w:rsidP="00423DFA">
            <w:pPr>
              <w:pStyle w:val="a3"/>
              <w:numPr>
                <w:ilvl w:val="1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Хеминг коды.</w:t>
            </w:r>
          </w:p>
        </w:tc>
        <w:tc>
          <w:tcPr>
            <w:tcW w:w="851" w:type="dxa"/>
          </w:tcPr>
          <w:p w:rsidR="00423DFA" w:rsidRPr="009E46D5" w:rsidRDefault="00423DFA" w:rsidP="00423DFA">
            <w:pPr>
              <w:jc w:val="center"/>
              <w:rPr>
                <w:lang w:val="kk-KZ"/>
              </w:rPr>
            </w:pPr>
          </w:p>
          <w:p w:rsidR="00423DFA" w:rsidRPr="00130692" w:rsidRDefault="007A3D4B" w:rsidP="00423DF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23DFA" w:rsidRDefault="00423DFA" w:rsidP="00423DFA">
            <w:pPr>
              <w:jc w:val="center"/>
            </w:pPr>
          </w:p>
          <w:p w:rsidR="00423DFA" w:rsidRPr="00130692" w:rsidRDefault="00423DFA" w:rsidP="00423DFA">
            <w:pPr>
              <w:jc w:val="center"/>
            </w:pPr>
            <w:r>
              <w:t>5</w:t>
            </w:r>
          </w:p>
        </w:tc>
      </w:tr>
      <w:tr w:rsidR="00423DFA" w:rsidRPr="009942F9" w:rsidTr="002B0535">
        <w:trPr>
          <w:trHeight w:val="593"/>
          <w:jc w:val="center"/>
        </w:trPr>
        <w:tc>
          <w:tcPr>
            <w:tcW w:w="851" w:type="dxa"/>
            <w:vMerge/>
            <w:vAlign w:val="center"/>
          </w:tcPr>
          <w:p w:rsidR="00423DFA" w:rsidRPr="00FF3AFD" w:rsidRDefault="00423DFA" w:rsidP="00423DFA">
            <w:p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423DFA" w:rsidRPr="002B3765" w:rsidRDefault="00423DFA" w:rsidP="00423DFA">
            <w:pPr>
              <w:rPr>
                <w:rFonts w:eastAsia="Calibri"/>
                <w:lang w:val="kk-KZ"/>
              </w:rPr>
            </w:pPr>
            <w:r w:rsidRPr="002B3765">
              <w:rPr>
                <w:rFonts w:eastAsia="Calibri"/>
                <w:lang w:val="kk-KZ"/>
              </w:rPr>
              <w:t>Кеңес беру және СӨЖ қабылдау</w:t>
            </w:r>
          </w:p>
          <w:p w:rsidR="00423DFA" w:rsidRPr="00130692" w:rsidRDefault="00423DFA" w:rsidP="00423DFA">
            <w:pPr>
              <w:pStyle w:val="a3"/>
              <w:tabs>
                <w:tab w:val="left" w:pos="291"/>
                <w:tab w:val="left" w:pos="433"/>
              </w:tabs>
              <w:ind w:left="0"/>
              <w:jc w:val="both"/>
              <w:rPr>
                <w:lang w:val="kk-KZ" w:eastAsia="en-US"/>
              </w:rPr>
            </w:pPr>
            <w:r w:rsidRPr="00234857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 xml:space="preserve"> №6</w:t>
            </w:r>
            <w:r w:rsidRPr="00234857">
              <w:rPr>
                <w:snapToGrid w:val="0"/>
                <w:color w:val="000000"/>
                <w:lang w:val="kk-KZ"/>
              </w:rPr>
              <w:t xml:space="preserve"> </w:t>
            </w:r>
            <w:r>
              <w:rPr>
                <w:snapToGrid w:val="0"/>
                <w:color w:val="000000"/>
                <w:lang w:val="kk-KZ"/>
              </w:rPr>
              <w:t>Тест</w:t>
            </w:r>
          </w:p>
        </w:tc>
        <w:tc>
          <w:tcPr>
            <w:tcW w:w="851" w:type="dxa"/>
          </w:tcPr>
          <w:p w:rsidR="00423DFA" w:rsidRPr="00D66103" w:rsidRDefault="00423DFA" w:rsidP="00423DFA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423DFA" w:rsidRPr="009E46D5" w:rsidRDefault="00423DFA" w:rsidP="00423DFA">
            <w:pPr>
              <w:jc w:val="center"/>
              <w:rPr>
                <w:lang w:val="kk-KZ"/>
              </w:rPr>
            </w:pPr>
          </w:p>
          <w:p w:rsidR="00423DFA" w:rsidRPr="003E6815" w:rsidRDefault="001B2004" w:rsidP="00423DFA">
            <w:pPr>
              <w:jc w:val="center"/>
            </w:pPr>
            <w:r>
              <w:t>16</w:t>
            </w:r>
          </w:p>
        </w:tc>
      </w:tr>
      <w:tr w:rsidR="00423DFA" w:rsidRPr="00FF3AFD" w:rsidTr="002B0535">
        <w:trPr>
          <w:jc w:val="center"/>
        </w:trPr>
        <w:tc>
          <w:tcPr>
            <w:tcW w:w="851" w:type="dxa"/>
            <w:vMerge/>
            <w:vAlign w:val="center"/>
          </w:tcPr>
          <w:p w:rsidR="00423DFA" w:rsidRPr="00FF3AFD" w:rsidRDefault="00423DFA" w:rsidP="00423DFA">
            <w:pPr>
              <w:rPr>
                <w:lang w:val="kk-KZ"/>
              </w:rPr>
            </w:pPr>
          </w:p>
        </w:tc>
        <w:tc>
          <w:tcPr>
            <w:tcW w:w="7229" w:type="dxa"/>
          </w:tcPr>
          <w:p w:rsidR="00423DFA" w:rsidRPr="00FF3AFD" w:rsidRDefault="00423DFA" w:rsidP="00423DFA">
            <w:pPr>
              <w:rPr>
                <w:lang w:val="kk-KZ"/>
              </w:rPr>
            </w:pPr>
            <w:r>
              <w:rPr>
                <w:b/>
                <w:lang w:val="kk-KZ"/>
              </w:rPr>
              <w:t>Барлығы,</w:t>
            </w:r>
            <w:r w:rsidRPr="0077457F">
              <w:rPr>
                <w:rFonts w:eastAsia="Calibri"/>
                <w:b/>
                <w:lang w:val="kk-KZ"/>
              </w:rPr>
              <w:t xml:space="preserve"> Аралық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 w:rsidRPr="0077457F">
              <w:rPr>
                <w:rFonts w:eastAsia="Calibri"/>
                <w:b/>
                <w:lang w:val="kk-KZ"/>
              </w:rPr>
              <w:t xml:space="preserve">бақылау </w:t>
            </w:r>
            <w:r>
              <w:rPr>
                <w:rFonts w:eastAsia="Calibri"/>
                <w:b/>
              </w:rPr>
              <w:t>№</w:t>
            </w:r>
            <w:r>
              <w:rPr>
                <w:b/>
                <w:lang w:val="kk-KZ"/>
              </w:rPr>
              <w:t>2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423DFA" w:rsidRPr="00BC58EF" w:rsidRDefault="00423DFA" w:rsidP="00423DF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23DFA" w:rsidRPr="00FF3AFD" w:rsidRDefault="00423DFA" w:rsidP="00423DFA">
            <w:pPr>
              <w:jc w:val="center"/>
              <w:rPr>
                <w:b/>
                <w:caps/>
                <w:lang w:val="kk-KZ"/>
              </w:rPr>
            </w:pPr>
            <w:r w:rsidRPr="00FF3AFD">
              <w:rPr>
                <w:b/>
                <w:caps/>
                <w:lang w:val="kk-KZ"/>
              </w:rPr>
              <w:t>100</w:t>
            </w:r>
          </w:p>
        </w:tc>
      </w:tr>
    </w:tbl>
    <w:p w:rsidR="00796668" w:rsidRDefault="00796668" w:rsidP="00796668"/>
    <w:p w:rsidR="00796668" w:rsidRDefault="00796668" w:rsidP="00796668">
      <w:pPr>
        <w:jc w:val="both"/>
        <w:rPr>
          <w:b/>
          <w:lang w:val="kk-KZ"/>
        </w:rPr>
      </w:pPr>
      <w:r w:rsidRPr="00E767FD">
        <w:rPr>
          <w:b/>
        </w:rPr>
        <w:t xml:space="preserve">Осы </w:t>
      </w:r>
      <w:proofErr w:type="spellStart"/>
      <w:r w:rsidRPr="00E767FD">
        <w:rPr>
          <w:b/>
        </w:rPr>
        <w:t>силлабуста</w:t>
      </w:r>
      <w:proofErr w:type="spellEnd"/>
      <w:r>
        <w:rPr>
          <w:b/>
          <w:lang w:val="kk-KZ"/>
        </w:rPr>
        <w:t xml:space="preserve"> </w:t>
      </w:r>
      <w:proofErr w:type="spellStart"/>
      <w:r w:rsidRPr="00E767FD">
        <w:rPr>
          <w:b/>
        </w:rPr>
        <w:t>көрсетілмеген</w:t>
      </w:r>
      <w:proofErr w:type="spellEnd"/>
      <w:r>
        <w:rPr>
          <w:b/>
          <w:lang w:val="kk-KZ"/>
        </w:rPr>
        <w:t xml:space="preserve"> </w:t>
      </w:r>
      <w:proofErr w:type="spellStart"/>
      <w:r w:rsidRPr="00E767FD">
        <w:rPr>
          <w:b/>
        </w:rPr>
        <w:t>талаптардың</w:t>
      </w:r>
      <w:proofErr w:type="spellEnd"/>
      <w:r>
        <w:rPr>
          <w:b/>
          <w:lang w:val="kk-KZ"/>
        </w:rPr>
        <w:t xml:space="preserve"> </w:t>
      </w:r>
      <w:proofErr w:type="spellStart"/>
      <w:r w:rsidRPr="00E767FD">
        <w:rPr>
          <w:b/>
        </w:rPr>
        <w:t>заңды</w:t>
      </w:r>
      <w:proofErr w:type="spellEnd"/>
      <w:r>
        <w:rPr>
          <w:b/>
          <w:lang w:val="kk-KZ"/>
        </w:rPr>
        <w:t xml:space="preserve"> </w:t>
      </w:r>
      <w:proofErr w:type="spellStart"/>
      <w:r w:rsidRPr="00E767FD">
        <w:rPr>
          <w:b/>
        </w:rPr>
        <w:t>күші</w:t>
      </w:r>
      <w:proofErr w:type="spellEnd"/>
      <w:r>
        <w:rPr>
          <w:b/>
          <w:lang w:val="kk-KZ"/>
        </w:rPr>
        <w:t xml:space="preserve"> </w:t>
      </w:r>
      <w:proofErr w:type="spellStart"/>
      <w:r w:rsidRPr="00E767FD">
        <w:rPr>
          <w:b/>
        </w:rPr>
        <w:t>болмайды</w:t>
      </w:r>
      <w:proofErr w:type="spellEnd"/>
      <w:r w:rsidRPr="00E767FD">
        <w:rPr>
          <w:b/>
        </w:rPr>
        <w:t>.</w:t>
      </w:r>
    </w:p>
    <w:p w:rsidR="00796668" w:rsidRDefault="00796668" w:rsidP="00796668">
      <w:pPr>
        <w:jc w:val="both"/>
        <w:rPr>
          <w:lang w:val="kk-KZ"/>
        </w:rPr>
      </w:pPr>
    </w:p>
    <w:p w:rsidR="00796668" w:rsidRPr="00335A20" w:rsidRDefault="00796668" w:rsidP="00796668">
      <w:pPr>
        <w:rPr>
          <w:i/>
          <w:lang w:val="kk-KZ"/>
        </w:rPr>
      </w:pPr>
      <w:r w:rsidRPr="00335A20">
        <w:rPr>
          <w:i/>
          <w:lang w:val="kk-KZ"/>
        </w:rPr>
        <w:t>Оқытушы _____________________________          Мынжасарова М.Ж.</w:t>
      </w:r>
    </w:p>
    <w:p w:rsidR="00796668" w:rsidRPr="00335A20" w:rsidRDefault="00796668" w:rsidP="00796668">
      <w:pPr>
        <w:rPr>
          <w:i/>
          <w:lang w:val="kk-KZ"/>
        </w:rPr>
      </w:pPr>
      <w:r w:rsidRPr="00335A20">
        <w:rPr>
          <w:i/>
          <w:lang w:val="kk-KZ"/>
        </w:rPr>
        <w:t xml:space="preserve">Кафедра меңгерушісі________________________ Бердышев А.С. </w:t>
      </w:r>
    </w:p>
    <w:p w:rsidR="00796668" w:rsidRPr="00E860EB" w:rsidRDefault="00796668" w:rsidP="00796668">
      <w:pPr>
        <w:ind w:right="-426"/>
        <w:rPr>
          <w:i/>
          <w:lang w:val="kk-KZ"/>
        </w:rPr>
      </w:pPr>
      <w:r>
        <w:rPr>
          <w:bCs/>
          <w:i/>
          <w:color w:val="000000"/>
          <w:lang w:val="kk-KZ"/>
        </w:rPr>
        <w:t xml:space="preserve">Институт оқу-әдістемелік бірлестігінің бастығы </w:t>
      </w:r>
      <w:r w:rsidRPr="00E860EB">
        <w:rPr>
          <w:i/>
          <w:lang w:val="kk-KZ"/>
        </w:rPr>
        <w:t>_________________</w:t>
      </w:r>
      <w:r>
        <w:rPr>
          <w:i/>
          <w:lang w:val="kk-KZ"/>
        </w:rPr>
        <w:t xml:space="preserve"> </w:t>
      </w:r>
      <w:r w:rsidR="000A3861">
        <w:rPr>
          <w:i/>
          <w:lang w:val="kk-KZ"/>
        </w:rPr>
        <w:t>Шармуханбет С.Р.</w:t>
      </w:r>
    </w:p>
    <w:p w:rsidR="00796668" w:rsidRPr="00E860EB" w:rsidRDefault="00796668" w:rsidP="00796668">
      <w:pPr>
        <w:ind w:right="-426"/>
        <w:rPr>
          <w:i/>
          <w:lang w:val="kk-KZ"/>
        </w:rPr>
      </w:pPr>
    </w:p>
    <w:p w:rsidR="00796668" w:rsidRDefault="00796668" w:rsidP="00796668">
      <w:pPr>
        <w:rPr>
          <w:b/>
          <w:lang w:val="kk-KZ"/>
        </w:rPr>
      </w:pPr>
    </w:p>
    <w:p w:rsidR="00796668" w:rsidRDefault="00796668" w:rsidP="00796668">
      <w:pPr>
        <w:rPr>
          <w:b/>
          <w:lang w:val="kk-KZ"/>
        </w:rPr>
      </w:pPr>
    </w:p>
    <w:p w:rsidR="00796668" w:rsidRDefault="00796668" w:rsidP="00796668">
      <w:pPr>
        <w:rPr>
          <w:b/>
          <w:lang w:val="kk-KZ"/>
        </w:rPr>
      </w:pPr>
    </w:p>
    <w:p w:rsidR="00796668" w:rsidRPr="0023196F" w:rsidRDefault="00796668" w:rsidP="00796668">
      <w:pPr>
        <w:rPr>
          <w:lang w:val="kk-KZ"/>
        </w:rPr>
      </w:pPr>
    </w:p>
    <w:p w:rsidR="00796668" w:rsidRPr="00E06F24" w:rsidRDefault="00796668" w:rsidP="00796668">
      <w:pPr>
        <w:rPr>
          <w:lang w:val="kk-KZ"/>
        </w:rPr>
      </w:pPr>
    </w:p>
    <w:p w:rsidR="00796668" w:rsidRPr="0026762C" w:rsidRDefault="00796668" w:rsidP="00796668">
      <w:pPr>
        <w:rPr>
          <w:lang w:val="kk-KZ"/>
        </w:rPr>
      </w:pPr>
    </w:p>
    <w:p w:rsidR="00796668" w:rsidRPr="00482C06" w:rsidRDefault="00796668" w:rsidP="00796668">
      <w:pPr>
        <w:rPr>
          <w:lang w:val="kk-KZ"/>
        </w:rPr>
      </w:pPr>
    </w:p>
    <w:p w:rsidR="00796668" w:rsidRPr="00416686" w:rsidRDefault="00796668" w:rsidP="00796668">
      <w:pPr>
        <w:rPr>
          <w:lang w:val="kk-KZ"/>
        </w:rPr>
      </w:pPr>
    </w:p>
    <w:p w:rsidR="00796668" w:rsidRPr="00A50225" w:rsidRDefault="00796668" w:rsidP="00796668">
      <w:pPr>
        <w:rPr>
          <w:lang w:val="kk-KZ"/>
        </w:rPr>
      </w:pPr>
    </w:p>
    <w:p w:rsidR="00796668" w:rsidRPr="00E430F4" w:rsidRDefault="00796668" w:rsidP="00796668">
      <w:pPr>
        <w:rPr>
          <w:lang w:val="kk-KZ"/>
        </w:rPr>
      </w:pPr>
    </w:p>
    <w:p w:rsidR="00046195" w:rsidRPr="00796668" w:rsidRDefault="00046195">
      <w:pPr>
        <w:rPr>
          <w:lang w:val="kk-KZ"/>
        </w:rPr>
      </w:pPr>
    </w:p>
    <w:sectPr w:rsidR="00046195" w:rsidRPr="00796668" w:rsidSect="00E8619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98D"/>
    <w:multiLevelType w:val="hybridMultilevel"/>
    <w:tmpl w:val="1E0C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A26"/>
    <w:multiLevelType w:val="multilevel"/>
    <w:tmpl w:val="71FC6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2E6217"/>
    <w:multiLevelType w:val="hybridMultilevel"/>
    <w:tmpl w:val="4C76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19A"/>
    <w:multiLevelType w:val="multilevel"/>
    <w:tmpl w:val="55FC2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5D0357"/>
    <w:multiLevelType w:val="multilevel"/>
    <w:tmpl w:val="A254F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3507C98"/>
    <w:multiLevelType w:val="multilevel"/>
    <w:tmpl w:val="4F200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5FA11C2"/>
    <w:multiLevelType w:val="multilevel"/>
    <w:tmpl w:val="0252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4D1"/>
    <w:multiLevelType w:val="multilevel"/>
    <w:tmpl w:val="E744B972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D8910F5"/>
    <w:multiLevelType w:val="multilevel"/>
    <w:tmpl w:val="71E00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78382F"/>
    <w:multiLevelType w:val="multilevel"/>
    <w:tmpl w:val="8EF03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69647C"/>
    <w:multiLevelType w:val="hybridMultilevel"/>
    <w:tmpl w:val="792E6E04"/>
    <w:lvl w:ilvl="0" w:tplc="0F3CEB9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D62DFB"/>
    <w:multiLevelType w:val="multilevel"/>
    <w:tmpl w:val="539AA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2" w15:restartNumberingAfterBreak="0">
    <w:nsid w:val="64CE755F"/>
    <w:multiLevelType w:val="multilevel"/>
    <w:tmpl w:val="1C96FF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1132D1"/>
    <w:multiLevelType w:val="multilevel"/>
    <w:tmpl w:val="FA24E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A615A9"/>
    <w:multiLevelType w:val="hybridMultilevel"/>
    <w:tmpl w:val="5492C0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8"/>
    <w:rsid w:val="0001625D"/>
    <w:rsid w:val="00046195"/>
    <w:rsid w:val="000A3861"/>
    <w:rsid w:val="000D41E7"/>
    <w:rsid w:val="001B2004"/>
    <w:rsid w:val="002B0535"/>
    <w:rsid w:val="003A3F30"/>
    <w:rsid w:val="003F4A6C"/>
    <w:rsid w:val="00410A69"/>
    <w:rsid w:val="00423DFA"/>
    <w:rsid w:val="004C60EF"/>
    <w:rsid w:val="0051788C"/>
    <w:rsid w:val="00577788"/>
    <w:rsid w:val="00584775"/>
    <w:rsid w:val="006352D2"/>
    <w:rsid w:val="006C1F4A"/>
    <w:rsid w:val="00796668"/>
    <w:rsid w:val="007A3D4B"/>
    <w:rsid w:val="00804B0A"/>
    <w:rsid w:val="00805A3A"/>
    <w:rsid w:val="009A285E"/>
    <w:rsid w:val="009D7E73"/>
    <w:rsid w:val="00B713F4"/>
    <w:rsid w:val="00CD005A"/>
    <w:rsid w:val="00F2407A"/>
    <w:rsid w:val="00F76DB4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F07"/>
  <w15:chartTrackingRefBased/>
  <w15:docId w15:val="{4B2A53D6-A0FD-4336-84FB-F9C0F79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6668"/>
    <w:pPr>
      <w:ind w:left="708"/>
    </w:pPr>
  </w:style>
  <w:style w:type="paragraph" w:customStyle="1" w:styleId="1">
    <w:name w:val="Абзац списка1"/>
    <w:basedOn w:val="a"/>
    <w:rsid w:val="00796668"/>
    <w:pPr>
      <w:ind w:left="720"/>
      <w:contextualSpacing/>
    </w:pPr>
    <w:rPr>
      <w:rFonts w:eastAsia="Calibri"/>
      <w:sz w:val="20"/>
      <w:szCs w:val="20"/>
    </w:rPr>
  </w:style>
  <w:style w:type="character" w:customStyle="1" w:styleId="shorttext">
    <w:name w:val="short_text"/>
    <w:rsid w:val="00796668"/>
    <w:rPr>
      <w:rFonts w:cs="Times New Roman"/>
    </w:rPr>
  </w:style>
  <w:style w:type="character" w:customStyle="1" w:styleId="a4">
    <w:name w:val="Абзац списка Знак"/>
    <w:link w:val="a3"/>
    <w:uiPriority w:val="34"/>
    <w:rsid w:val="0079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7966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6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966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Маржан</cp:lastModifiedBy>
  <cp:revision>5</cp:revision>
  <dcterms:created xsi:type="dcterms:W3CDTF">2022-06-28T09:45:00Z</dcterms:created>
  <dcterms:modified xsi:type="dcterms:W3CDTF">2022-11-03T16:53:00Z</dcterms:modified>
</cp:coreProperties>
</file>